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3A" w:rsidRPr="007D00A9" w:rsidRDefault="0022233A" w:rsidP="0022233A">
      <w:pPr>
        <w:rPr>
          <w:b/>
          <w:sz w:val="24"/>
          <w:szCs w:val="24"/>
        </w:rPr>
      </w:pPr>
      <w:r w:rsidRPr="007D00A9">
        <w:rPr>
          <w:b/>
          <w:sz w:val="24"/>
          <w:szCs w:val="24"/>
        </w:rPr>
        <w:t>What are the Stages?</w:t>
      </w:r>
    </w:p>
    <w:p w:rsidR="0022233A" w:rsidRDefault="0022233A" w:rsidP="0022233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57785</wp:posOffset>
                </wp:positionV>
                <wp:extent cx="8686800" cy="685800"/>
                <wp:effectExtent l="13335" t="12065" r="43815" b="6985"/>
                <wp:wrapNone/>
                <wp:docPr id="2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685800"/>
                        </a:xfrm>
                        <a:prstGeom prst="rightArrow">
                          <a:avLst>
                            <a:gd name="adj1" fmla="val 50000"/>
                            <a:gd name="adj2" fmla="val 3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33A" w:rsidRPr="00436079" w:rsidRDefault="0022233A" w:rsidP="0022233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3607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CPD Framework –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the 6 stages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3.05pt;margin-top:4.55pt;width:68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">
                <v:textbox>
                  <w:txbxContent>
                    <w:p w:rsidR="0022233A" w:rsidRPr="00436079" w:rsidRDefault="0022233A" w:rsidP="0022233A">
                      <w:pPr>
                        <w:rPr>
                          <w:sz w:val="36"/>
                          <w:szCs w:val="36"/>
                        </w:rPr>
                      </w:pPr>
                      <w:r w:rsidRPr="00436079">
                        <w:rPr>
                          <w:b/>
                          <w:sz w:val="36"/>
                          <w:szCs w:val="36"/>
                        </w:rPr>
                        <w:t xml:space="preserve">CPD Framework –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the 6 stages</w:t>
                      </w:r>
                    </w:p>
                  </w:txbxContent>
                </v:textbox>
              </v:shape>
            </w:pict>
          </mc:Fallback>
        </mc:AlternateContent>
      </w:r>
    </w:p>
    <w:p w:rsidR="0022233A" w:rsidRDefault="0022233A" w:rsidP="0022233A">
      <w:pPr>
        <w:rPr>
          <w:sz w:val="24"/>
          <w:szCs w:val="24"/>
        </w:rPr>
      </w:pPr>
    </w:p>
    <w:p w:rsidR="0022233A" w:rsidRDefault="0022233A" w:rsidP="0022233A">
      <w:pPr>
        <w:rPr>
          <w:sz w:val="24"/>
          <w:szCs w:val="24"/>
        </w:rPr>
      </w:pPr>
    </w:p>
    <w:p w:rsidR="0022233A" w:rsidRDefault="0022233A" w:rsidP="0022233A">
      <w:pPr>
        <w:rPr>
          <w:sz w:val="24"/>
          <w:szCs w:val="24"/>
        </w:rPr>
      </w:pPr>
    </w:p>
    <w:p w:rsidR="0022233A" w:rsidRDefault="0022233A" w:rsidP="0022233A">
      <w:pPr>
        <w:rPr>
          <w:sz w:val="24"/>
          <w:szCs w:val="24"/>
        </w:rPr>
      </w:pPr>
    </w:p>
    <w:p w:rsidR="0022233A" w:rsidRDefault="0022233A" w:rsidP="0022233A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2108"/>
        <w:gridCol w:w="2108"/>
        <w:gridCol w:w="2108"/>
        <w:gridCol w:w="2108"/>
        <w:gridCol w:w="2108"/>
        <w:gridCol w:w="2108"/>
      </w:tblGrid>
      <w:tr w:rsidR="0022233A" w:rsidRPr="00F1516F" w:rsidTr="000860EB"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</w:tcPr>
          <w:p w:rsidR="0022233A" w:rsidRPr="00F1516F" w:rsidRDefault="0022233A" w:rsidP="000860EB">
            <w:pPr>
              <w:rPr>
                <w:b/>
                <w:sz w:val="24"/>
                <w:szCs w:val="24"/>
              </w:rPr>
            </w:pPr>
            <w:r w:rsidRPr="00F1516F">
              <w:rPr>
                <w:b/>
                <w:sz w:val="24"/>
                <w:szCs w:val="24"/>
              </w:rPr>
              <w:t>Stage</w:t>
            </w:r>
          </w:p>
        </w:tc>
        <w:tc>
          <w:tcPr>
            <w:tcW w:w="2108" w:type="dxa"/>
            <w:shd w:val="clear" w:color="auto" w:fill="D9D9D9"/>
          </w:tcPr>
          <w:p w:rsidR="0022233A" w:rsidRPr="00F1516F" w:rsidRDefault="0022233A" w:rsidP="000860EB">
            <w:pPr>
              <w:rPr>
                <w:b/>
                <w:sz w:val="24"/>
                <w:szCs w:val="24"/>
              </w:rPr>
            </w:pPr>
            <w:r w:rsidRPr="00F1516F">
              <w:rPr>
                <w:b/>
                <w:sz w:val="24"/>
                <w:szCs w:val="24"/>
              </w:rPr>
              <w:t>1 Starting</w:t>
            </w:r>
          </w:p>
        </w:tc>
        <w:tc>
          <w:tcPr>
            <w:tcW w:w="2108" w:type="dxa"/>
            <w:shd w:val="clear" w:color="auto" w:fill="D9D9D9"/>
          </w:tcPr>
          <w:p w:rsidR="0022233A" w:rsidRPr="00F1516F" w:rsidRDefault="0022233A" w:rsidP="000860EB">
            <w:pPr>
              <w:rPr>
                <w:b/>
                <w:sz w:val="24"/>
                <w:szCs w:val="24"/>
              </w:rPr>
            </w:pPr>
            <w:r w:rsidRPr="00F1516F">
              <w:rPr>
                <w:b/>
                <w:sz w:val="24"/>
                <w:szCs w:val="24"/>
              </w:rPr>
              <w:t>2 Newly-qualified</w:t>
            </w:r>
          </w:p>
        </w:tc>
        <w:tc>
          <w:tcPr>
            <w:tcW w:w="2108" w:type="dxa"/>
            <w:shd w:val="clear" w:color="auto" w:fill="D9D9D9"/>
          </w:tcPr>
          <w:p w:rsidR="0022233A" w:rsidRPr="00F1516F" w:rsidRDefault="0022233A" w:rsidP="000860EB">
            <w:pPr>
              <w:rPr>
                <w:b/>
                <w:sz w:val="24"/>
                <w:szCs w:val="24"/>
              </w:rPr>
            </w:pPr>
            <w:r w:rsidRPr="00F1516F">
              <w:rPr>
                <w:b/>
                <w:sz w:val="24"/>
                <w:szCs w:val="24"/>
              </w:rPr>
              <w:t>3 Developing</w:t>
            </w:r>
          </w:p>
        </w:tc>
        <w:tc>
          <w:tcPr>
            <w:tcW w:w="2108" w:type="dxa"/>
            <w:shd w:val="clear" w:color="auto" w:fill="D9D9D9"/>
          </w:tcPr>
          <w:p w:rsidR="0022233A" w:rsidRPr="00F1516F" w:rsidRDefault="0022233A" w:rsidP="000860EB">
            <w:pPr>
              <w:rPr>
                <w:b/>
                <w:sz w:val="24"/>
                <w:szCs w:val="24"/>
              </w:rPr>
            </w:pPr>
            <w:r w:rsidRPr="00F1516F">
              <w:rPr>
                <w:b/>
                <w:sz w:val="24"/>
                <w:szCs w:val="24"/>
              </w:rPr>
              <w:t>4 Proficient</w:t>
            </w:r>
          </w:p>
        </w:tc>
        <w:tc>
          <w:tcPr>
            <w:tcW w:w="2108" w:type="dxa"/>
            <w:shd w:val="clear" w:color="auto" w:fill="D9D9D9"/>
          </w:tcPr>
          <w:p w:rsidR="0022233A" w:rsidRPr="00F1516F" w:rsidRDefault="0022233A" w:rsidP="000860EB">
            <w:pPr>
              <w:rPr>
                <w:b/>
                <w:sz w:val="24"/>
                <w:szCs w:val="24"/>
              </w:rPr>
            </w:pPr>
            <w:r w:rsidRPr="00F1516F">
              <w:rPr>
                <w:b/>
                <w:sz w:val="24"/>
                <w:szCs w:val="24"/>
              </w:rPr>
              <w:t>5 Advanced</w:t>
            </w:r>
          </w:p>
        </w:tc>
        <w:tc>
          <w:tcPr>
            <w:tcW w:w="2108" w:type="dxa"/>
            <w:shd w:val="clear" w:color="auto" w:fill="D9D9D9"/>
          </w:tcPr>
          <w:p w:rsidR="0022233A" w:rsidRPr="00F1516F" w:rsidRDefault="0022233A" w:rsidP="000860EB">
            <w:pPr>
              <w:rPr>
                <w:b/>
                <w:sz w:val="24"/>
                <w:szCs w:val="24"/>
              </w:rPr>
            </w:pPr>
            <w:r w:rsidRPr="00F1516F">
              <w:rPr>
                <w:b/>
                <w:sz w:val="24"/>
                <w:szCs w:val="24"/>
              </w:rPr>
              <w:t>6 Specialist</w:t>
            </w:r>
          </w:p>
        </w:tc>
      </w:tr>
      <w:tr w:rsidR="0022233A" w:rsidRPr="00495441" w:rsidTr="000860EB">
        <w:tc>
          <w:tcPr>
            <w:tcW w:w="1526" w:type="dxa"/>
            <w:shd w:val="clear" w:color="auto" w:fill="E6E6E6"/>
          </w:tcPr>
          <w:p w:rsidR="0022233A" w:rsidRPr="00495441" w:rsidRDefault="0022233A" w:rsidP="000860EB">
            <w:pPr>
              <w:rPr>
                <w:b/>
              </w:rPr>
            </w:pPr>
            <w:r w:rsidRPr="00495441">
              <w:rPr>
                <w:b/>
              </w:rPr>
              <w:t>Key note</w:t>
            </w:r>
          </w:p>
        </w:tc>
        <w:tc>
          <w:tcPr>
            <w:tcW w:w="2108" w:type="dxa"/>
          </w:tcPr>
          <w:p w:rsidR="0022233A" w:rsidRPr="00495441" w:rsidRDefault="0022233A" w:rsidP="000860EB">
            <w:pPr>
              <w:rPr>
                <w:b/>
              </w:rPr>
            </w:pPr>
            <w:r w:rsidRPr="00495441">
              <w:rPr>
                <w:b/>
              </w:rPr>
              <w:t>Learning the principles</w:t>
            </w:r>
          </w:p>
        </w:tc>
        <w:tc>
          <w:tcPr>
            <w:tcW w:w="2108" w:type="dxa"/>
          </w:tcPr>
          <w:p w:rsidR="0022233A" w:rsidRPr="00495441" w:rsidRDefault="0022233A" w:rsidP="000860EB">
            <w:pPr>
              <w:rPr>
                <w:b/>
              </w:rPr>
            </w:pPr>
            <w:r w:rsidRPr="00495441">
              <w:rPr>
                <w:b/>
              </w:rPr>
              <w:t>Putting principles into practice</w:t>
            </w:r>
          </w:p>
        </w:tc>
        <w:tc>
          <w:tcPr>
            <w:tcW w:w="2108" w:type="dxa"/>
          </w:tcPr>
          <w:p w:rsidR="0022233A" w:rsidRPr="00495441" w:rsidRDefault="0022233A" w:rsidP="000860EB">
            <w:pPr>
              <w:rPr>
                <w:rFonts w:cs="Arial"/>
                <w:b/>
                <w:iCs/>
              </w:rPr>
            </w:pPr>
            <w:r w:rsidRPr="00495441">
              <w:rPr>
                <w:rFonts w:cs="Arial"/>
                <w:b/>
                <w:iCs/>
              </w:rPr>
              <w:t>Building confidence and skills</w:t>
            </w:r>
          </w:p>
        </w:tc>
        <w:tc>
          <w:tcPr>
            <w:tcW w:w="2108" w:type="dxa"/>
          </w:tcPr>
          <w:p w:rsidR="0022233A" w:rsidRPr="00495441" w:rsidRDefault="0022233A" w:rsidP="000860EB">
            <w:pPr>
              <w:rPr>
                <w:b/>
              </w:rPr>
            </w:pPr>
            <w:r w:rsidRPr="00495441">
              <w:rPr>
                <w:b/>
              </w:rPr>
              <w:t>Demonstrating confidence,  experience and reflection</w:t>
            </w:r>
          </w:p>
        </w:tc>
        <w:tc>
          <w:tcPr>
            <w:tcW w:w="2108" w:type="dxa"/>
          </w:tcPr>
          <w:p w:rsidR="0022233A" w:rsidRPr="00495441" w:rsidRDefault="0022233A" w:rsidP="000860EB">
            <w:pPr>
              <w:rPr>
                <w:b/>
              </w:rPr>
            </w:pPr>
            <w:r w:rsidRPr="00495441">
              <w:rPr>
                <w:b/>
              </w:rPr>
              <w:t>Exemplifying good practice</w:t>
            </w:r>
          </w:p>
        </w:tc>
        <w:tc>
          <w:tcPr>
            <w:tcW w:w="2108" w:type="dxa"/>
          </w:tcPr>
          <w:p w:rsidR="0022233A" w:rsidRPr="00495441" w:rsidRDefault="0022233A" w:rsidP="000860EB">
            <w:pPr>
              <w:rPr>
                <w:b/>
              </w:rPr>
            </w:pPr>
            <w:r w:rsidRPr="00495441">
              <w:rPr>
                <w:b/>
              </w:rPr>
              <w:t>Leading and advising</w:t>
            </w:r>
          </w:p>
        </w:tc>
      </w:tr>
      <w:tr w:rsidR="0022233A" w:rsidTr="000860EB">
        <w:tc>
          <w:tcPr>
            <w:tcW w:w="1526" w:type="dxa"/>
            <w:shd w:val="clear" w:color="auto" w:fill="E6E6E6"/>
          </w:tcPr>
          <w:p w:rsidR="0022233A" w:rsidRPr="0073112B" w:rsidRDefault="0022233A" w:rsidP="000860EB">
            <w:pPr>
              <w:rPr>
                <w:b/>
              </w:rPr>
            </w:pPr>
            <w:r w:rsidRPr="0073112B">
              <w:rPr>
                <w:b/>
              </w:rPr>
              <w:t>Brief profile</w:t>
            </w:r>
          </w:p>
        </w:tc>
        <w:tc>
          <w:tcPr>
            <w:tcW w:w="2108" w:type="dxa"/>
          </w:tcPr>
          <w:p w:rsidR="0022233A" w:rsidRDefault="0022233A" w:rsidP="000860EB">
            <w:r w:rsidRPr="0073112B">
              <w:t xml:space="preserve">Trainee teacher </w:t>
            </w:r>
            <w:r>
              <w:t xml:space="preserve">of English </w:t>
            </w:r>
            <w:r w:rsidRPr="0073112B">
              <w:t>involved in initial training</w:t>
            </w:r>
            <w:r>
              <w:t>.</w:t>
            </w:r>
          </w:p>
          <w:p w:rsidR="0022233A" w:rsidRDefault="0022233A" w:rsidP="000860EB"/>
          <w:p w:rsidR="0022233A" w:rsidRPr="0073112B" w:rsidRDefault="0022233A" w:rsidP="000860EB">
            <w:r>
              <w:t xml:space="preserve">Also </w:t>
            </w:r>
            <w:r w:rsidRPr="0073112B">
              <w:t>unqualified teachers</w:t>
            </w:r>
            <w:r>
              <w:t xml:space="preserve"> of English</w:t>
            </w:r>
          </w:p>
        </w:tc>
        <w:tc>
          <w:tcPr>
            <w:tcW w:w="2108" w:type="dxa"/>
          </w:tcPr>
          <w:p w:rsidR="0022233A" w:rsidRPr="0073112B" w:rsidRDefault="0022233A" w:rsidP="000860EB">
            <w:r w:rsidRPr="0073112B">
              <w:t>Qualified teacher</w:t>
            </w:r>
            <w:r>
              <w:t xml:space="preserve"> of English</w:t>
            </w:r>
            <w:r w:rsidRPr="0073112B">
              <w:t xml:space="preserve"> in the first or second year of practice</w:t>
            </w:r>
            <w:r>
              <w:t>.</w:t>
            </w:r>
          </w:p>
        </w:tc>
        <w:tc>
          <w:tcPr>
            <w:tcW w:w="2108" w:type="dxa"/>
          </w:tcPr>
          <w:p w:rsidR="0022233A" w:rsidRPr="00F1516F" w:rsidRDefault="0022233A" w:rsidP="000860EB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Teacher</w:t>
            </w:r>
            <w:r w:rsidRPr="00F1516F">
              <w:rPr>
                <w:rFonts w:cs="Arial"/>
                <w:iCs/>
              </w:rPr>
              <w:t xml:space="preserve"> beyond the newly-qualified stage, who need</w:t>
            </w:r>
            <w:r>
              <w:rPr>
                <w:rFonts w:cs="Arial"/>
                <w:iCs/>
              </w:rPr>
              <w:t>s</w:t>
            </w:r>
            <w:r w:rsidRPr="00F1516F">
              <w:rPr>
                <w:rFonts w:cs="Arial"/>
                <w:iCs/>
              </w:rPr>
              <w:t xml:space="preserve"> to consolidate essential skills</w:t>
            </w:r>
            <w:r>
              <w:rPr>
                <w:rFonts w:cs="Arial"/>
                <w:iCs/>
              </w:rPr>
              <w:t xml:space="preserve"> and build further understanding of teaching and </w:t>
            </w:r>
            <w:proofErr w:type="gramStart"/>
            <w:r>
              <w:rPr>
                <w:rFonts w:cs="Arial"/>
                <w:iCs/>
              </w:rPr>
              <w:t>learning</w:t>
            </w:r>
            <w:proofErr w:type="gramEnd"/>
            <w:r>
              <w:rPr>
                <w:rFonts w:cs="Arial"/>
                <w:iCs/>
              </w:rPr>
              <w:t>.</w:t>
            </w:r>
          </w:p>
          <w:p w:rsidR="0022233A" w:rsidRDefault="0022233A" w:rsidP="000860EB"/>
        </w:tc>
        <w:tc>
          <w:tcPr>
            <w:tcW w:w="2108" w:type="dxa"/>
          </w:tcPr>
          <w:p w:rsidR="0022233A" w:rsidRPr="0073112B" w:rsidRDefault="0022233A" w:rsidP="000860EB">
            <w:r w:rsidRPr="0073112B">
              <w:t xml:space="preserve">Experienced qualified teacher with evidence of further training and all-round competence in their areas (primary, secondary, </w:t>
            </w:r>
            <w:r>
              <w:t xml:space="preserve">vocational, adults </w:t>
            </w:r>
            <w:r w:rsidRPr="0073112B">
              <w:t xml:space="preserve">etc.), and </w:t>
            </w:r>
            <w:r>
              <w:t>active</w:t>
            </w:r>
            <w:r w:rsidRPr="0073112B">
              <w:t xml:space="preserve"> in keeping professionally</w:t>
            </w:r>
            <w:r>
              <w:t xml:space="preserve"> up-to-date</w:t>
            </w:r>
          </w:p>
        </w:tc>
        <w:tc>
          <w:tcPr>
            <w:tcW w:w="2108" w:type="dxa"/>
          </w:tcPr>
          <w:p w:rsidR="0022233A" w:rsidRDefault="0022233A" w:rsidP="000860EB">
            <w:r w:rsidRPr="00101897">
              <w:t xml:space="preserve">Highly experienced </w:t>
            </w:r>
            <w:r>
              <w:t xml:space="preserve">English language teaching </w:t>
            </w:r>
            <w:r w:rsidRPr="00101897">
              <w:t>practitioner</w:t>
            </w:r>
            <w:r>
              <w:t xml:space="preserve">. </w:t>
            </w:r>
            <w:r w:rsidRPr="00101897">
              <w:t xml:space="preserve"> </w:t>
            </w:r>
          </w:p>
          <w:p w:rsidR="0022233A" w:rsidRDefault="0022233A" w:rsidP="000860EB"/>
          <w:p w:rsidR="0022233A" w:rsidRPr="00101897" w:rsidRDefault="0022233A" w:rsidP="000860EB">
            <w:r>
              <w:t>M</w:t>
            </w:r>
            <w:r w:rsidRPr="00101897">
              <w:t xml:space="preserve">ay also be preparing for or beginning to take on specialist roles in ELT in their educational contexts </w:t>
            </w:r>
          </w:p>
        </w:tc>
        <w:tc>
          <w:tcPr>
            <w:tcW w:w="2108" w:type="dxa"/>
          </w:tcPr>
          <w:p w:rsidR="0022233A" w:rsidRPr="0073112B" w:rsidRDefault="0022233A" w:rsidP="000860EB">
            <w:r w:rsidRPr="0073112B">
              <w:t>Sector expert (primary, secondary, adults, ESP, testing etc.) who advises on policy and practice; experienced teacher t</w:t>
            </w:r>
            <w:r>
              <w:t>r</w:t>
            </w:r>
            <w:r w:rsidRPr="0073112B">
              <w:t>ainer; head of department or director of studies; course book writer; HE lecturer</w:t>
            </w:r>
          </w:p>
        </w:tc>
      </w:tr>
    </w:tbl>
    <w:p w:rsidR="0022233A" w:rsidRDefault="0022233A" w:rsidP="0022233A">
      <w:pPr>
        <w:rPr>
          <w:sz w:val="24"/>
          <w:szCs w:val="24"/>
        </w:rPr>
      </w:pPr>
    </w:p>
    <w:p w:rsidR="0022233A" w:rsidRPr="008651D4" w:rsidRDefault="0022233A" w:rsidP="0022233A">
      <w:r w:rsidRPr="008651D4">
        <w:t>Further description of the stages follows later.</w:t>
      </w:r>
    </w:p>
    <w:p w:rsidR="0022233A" w:rsidRDefault="0022233A" w:rsidP="0022233A">
      <w:pPr>
        <w:rPr>
          <w:sz w:val="24"/>
          <w:szCs w:val="24"/>
        </w:rPr>
      </w:pPr>
    </w:p>
    <w:p w:rsidR="0022233A" w:rsidRDefault="0022233A" w:rsidP="0022233A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42545</wp:posOffset>
                </wp:positionV>
                <wp:extent cx="8686800" cy="685800"/>
                <wp:effectExtent l="13335" t="12065" r="43815" b="6985"/>
                <wp:wrapNone/>
                <wp:docPr id="1" name="Righ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685800"/>
                        </a:xfrm>
                        <a:prstGeom prst="rightArrow">
                          <a:avLst>
                            <a:gd name="adj1" fmla="val 50000"/>
                            <a:gd name="adj2" fmla="val 3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33A" w:rsidRPr="00436079" w:rsidRDefault="0022233A" w:rsidP="0022233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3607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CPD Framework –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State</w:t>
                                </w:r>
                              </w:smartTag>
                              <w:r>
                                <w:rPr>
                                  <w:b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School</w:t>
                                </w:r>
                              </w:smartTag>
                            </w:smartTag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6079">
                              <w:rPr>
                                <w:b/>
                                <w:sz w:val="36"/>
                                <w:szCs w:val="36"/>
                              </w:rPr>
                              <w:t>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1" o:spid="_x0000_s1027" type="#_x0000_t13" style="position:absolute;margin-left:16.05pt;margin-top:3.35pt;width:68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">
                <v:textbox>
                  <w:txbxContent>
                    <w:p w:rsidR="0022233A" w:rsidRPr="00436079" w:rsidRDefault="0022233A" w:rsidP="0022233A">
                      <w:pPr>
                        <w:rPr>
                          <w:sz w:val="36"/>
                          <w:szCs w:val="36"/>
                        </w:rPr>
                      </w:pPr>
                      <w:r w:rsidRPr="00436079">
                        <w:rPr>
                          <w:b/>
                          <w:sz w:val="36"/>
                          <w:szCs w:val="36"/>
                        </w:rPr>
                        <w:t xml:space="preserve">CPD Framework –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b/>
                              <w:sz w:val="36"/>
                              <w:szCs w:val="36"/>
                            </w:rPr>
                            <w:t>State</w:t>
                          </w:r>
                        </w:smartTag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  <w:sz w:val="36"/>
                              <w:szCs w:val="36"/>
                            </w:rPr>
                            <w:t>School</w:t>
                          </w:r>
                        </w:smartTag>
                      </w:smartTag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436079">
                        <w:rPr>
                          <w:b/>
                          <w:sz w:val="36"/>
                          <w:szCs w:val="36"/>
                        </w:rPr>
                        <w:t>Model</w:t>
                      </w:r>
                    </w:p>
                  </w:txbxContent>
                </v:textbox>
              </v:shape>
            </w:pict>
          </mc:Fallback>
        </mc:AlternateContent>
      </w:r>
    </w:p>
    <w:p w:rsidR="0022233A" w:rsidRDefault="0022233A" w:rsidP="0022233A">
      <w:pPr>
        <w:rPr>
          <w:b/>
          <w:sz w:val="24"/>
          <w:szCs w:val="24"/>
        </w:rPr>
      </w:pPr>
    </w:p>
    <w:p w:rsidR="0022233A" w:rsidRDefault="0022233A" w:rsidP="0022233A">
      <w:pPr>
        <w:rPr>
          <w:b/>
          <w:sz w:val="24"/>
          <w:szCs w:val="24"/>
        </w:rPr>
      </w:pPr>
    </w:p>
    <w:p w:rsidR="0022233A" w:rsidRDefault="0022233A" w:rsidP="0022233A">
      <w:pPr>
        <w:rPr>
          <w:b/>
          <w:sz w:val="24"/>
          <w:szCs w:val="24"/>
        </w:rPr>
      </w:pPr>
    </w:p>
    <w:p w:rsidR="0022233A" w:rsidRPr="00F1516F" w:rsidRDefault="0022233A" w:rsidP="0022233A">
      <w:pPr>
        <w:rPr>
          <w:b/>
          <w:sz w:val="24"/>
          <w:szCs w:val="24"/>
        </w:rPr>
      </w:pPr>
    </w:p>
    <w:p w:rsidR="0022233A" w:rsidRDefault="0022233A" w:rsidP="0022233A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2108"/>
        <w:gridCol w:w="2108"/>
        <w:gridCol w:w="2108"/>
        <w:gridCol w:w="2108"/>
        <w:gridCol w:w="2108"/>
        <w:gridCol w:w="2108"/>
      </w:tblGrid>
      <w:tr w:rsidR="0022233A" w:rsidRPr="00F1516F" w:rsidTr="000860EB"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</w:tcPr>
          <w:p w:rsidR="0022233A" w:rsidRPr="00F1516F" w:rsidRDefault="0022233A" w:rsidP="000860EB">
            <w:pPr>
              <w:rPr>
                <w:b/>
                <w:sz w:val="24"/>
                <w:szCs w:val="24"/>
              </w:rPr>
            </w:pPr>
            <w:r w:rsidRPr="00F1516F">
              <w:rPr>
                <w:b/>
                <w:sz w:val="24"/>
                <w:szCs w:val="24"/>
              </w:rPr>
              <w:t>Stage</w:t>
            </w:r>
          </w:p>
        </w:tc>
        <w:tc>
          <w:tcPr>
            <w:tcW w:w="2108" w:type="dxa"/>
            <w:shd w:val="clear" w:color="auto" w:fill="D9D9D9"/>
          </w:tcPr>
          <w:p w:rsidR="0022233A" w:rsidRPr="00F1516F" w:rsidRDefault="0022233A" w:rsidP="000860EB">
            <w:pPr>
              <w:rPr>
                <w:b/>
                <w:sz w:val="24"/>
                <w:szCs w:val="24"/>
              </w:rPr>
            </w:pPr>
            <w:r w:rsidRPr="00F1516F">
              <w:rPr>
                <w:b/>
                <w:sz w:val="24"/>
                <w:szCs w:val="24"/>
              </w:rPr>
              <w:t>1 Starting</w:t>
            </w:r>
          </w:p>
        </w:tc>
        <w:tc>
          <w:tcPr>
            <w:tcW w:w="2108" w:type="dxa"/>
            <w:shd w:val="clear" w:color="auto" w:fill="D9D9D9"/>
          </w:tcPr>
          <w:p w:rsidR="0022233A" w:rsidRPr="00F1516F" w:rsidRDefault="0022233A" w:rsidP="000860EB">
            <w:pPr>
              <w:rPr>
                <w:b/>
                <w:sz w:val="24"/>
                <w:szCs w:val="24"/>
              </w:rPr>
            </w:pPr>
            <w:r w:rsidRPr="00F1516F">
              <w:rPr>
                <w:b/>
                <w:sz w:val="24"/>
                <w:szCs w:val="24"/>
              </w:rPr>
              <w:t>2 Newly-qualified</w:t>
            </w:r>
          </w:p>
        </w:tc>
        <w:tc>
          <w:tcPr>
            <w:tcW w:w="2108" w:type="dxa"/>
            <w:shd w:val="clear" w:color="auto" w:fill="D9D9D9"/>
          </w:tcPr>
          <w:p w:rsidR="0022233A" w:rsidRPr="00F1516F" w:rsidRDefault="0022233A" w:rsidP="000860EB">
            <w:pPr>
              <w:rPr>
                <w:b/>
                <w:sz w:val="24"/>
                <w:szCs w:val="24"/>
              </w:rPr>
            </w:pPr>
            <w:r w:rsidRPr="00F1516F">
              <w:rPr>
                <w:b/>
                <w:sz w:val="24"/>
                <w:szCs w:val="24"/>
              </w:rPr>
              <w:t>3 Developing</w:t>
            </w:r>
          </w:p>
        </w:tc>
        <w:tc>
          <w:tcPr>
            <w:tcW w:w="2108" w:type="dxa"/>
            <w:shd w:val="clear" w:color="auto" w:fill="D9D9D9"/>
          </w:tcPr>
          <w:p w:rsidR="0022233A" w:rsidRPr="00F1516F" w:rsidRDefault="0022233A" w:rsidP="000860EB">
            <w:pPr>
              <w:rPr>
                <w:b/>
                <w:sz w:val="24"/>
                <w:szCs w:val="24"/>
              </w:rPr>
            </w:pPr>
            <w:r w:rsidRPr="00F1516F">
              <w:rPr>
                <w:b/>
                <w:sz w:val="24"/>
                <w:szCs w:val="24"/>
              </w:rPr>
              <w:t>4 Proficient</w:t>
            </w:r>
          </w:p>
        </w:tc>
        <w:tc>
          <w:tcPr>
            <w:tcW w:w="2108" w:type="dxa"/>
            <w:shd w:val="clear" w:color="auto" w:fill="D9D9D9"/>
          </w:tcPr>
          <w:p w:rsidR="0022233A" w:rsidRPr="00F1516F" w:rsidRDefault="0022233A" w:rsidP="000860EB">
            <w:pPr>
              <w:rPr>
                <w:b/>
                <w:sz w:val="24"/>
                <w:szCs w:val="24"/>
              </w:rPr>
            </w:pPr>
            <w:r w:rsidRPr="00F1516F">
              <w:rPr>
                <w:b/>
                <w:sz w:val="24"/>
                <w:szCs w:val="24"/>
              </w:rPr>
              <w:t>5 Advanced</w:t>
            </w:r>
          </w:p>
        </w:tc>
        <w:tc>
          <w:tcPr>
            <w:tcW w:w="2108" w:type="dxa"/>
            <w:shd w:val="clear" w:color="auto" w:fill="D9D9D9"/>
          </w:tcPr>
          <w:p w:rsidR="0022233A" w:rsidRPr="00F1516F" w:rsidRDefault="0022233A" w:rsidP="000860EB">
            <w:pPr>
              <w:rPr>
                <w:b/>
                <w:sz w:val="24"/>
                <w:szCs w:val="24"/>
              </w:rPr>
            </w:pPr>
            <w:r w:rsidRPr="00F1516F">
              <w:rPr>
                <w:b/>
                <w:sz w:val="24"/>
                <w:szCs w:val="24"/>
              </w:rPr>
              <w:t>6 Specialist</w:t>
            </w:r>
          </w:p>
        </w:tc>
      </w:tr>
      <w:tr w:rsidR="0022233A" w:rsidTr="000860EB">
        <w:tc>
          <w:tcPr>
            <w:tcW w:w="1526" w:type="dxa"/>
            <w:shd w:val="clear" w:color="auto" w:fill="E6E6E6"/>
          </w:tcPr>
          <w:p w:rsidR="0022233A" w:rsidRPr="0073112B" w:rsidRDefault="0022233A" w:rsidP="000860EB">
            <w:pPr>
              <w:rPr>
                <w:b/>
              </w:rPr>
            </w:pPr>
            <w:r w:rsidRPr="0073112B">
              <w:rPr>
                <w:b/>
              </w:rPr>
              <w:t>Brief profile</w:t>
            </w:r>
          </w:p>
        </w:tc>
        <w:tc>
          <w:tcPr>
            <w:tcW w:w="2108" w:type="dxa"/>
          </w:tcPr>
          <w:p w:rsidR="0022233A" w:rsidRDefault="0022233A" w:rsidP="000860EB">
            <w:r w:rsidRPr="0073112B">
              <w:t xml:space="preserve">Trainee teacher </w:t>
            </w:r>
            <w:r>
              <w:t xml:space="preserve">of English </w:t>
            </w:r>
            <w:r w:rsidRPr="0073112B">
              <w:t>involved in initial training</w:t>
            </w:r>
            <w:r>
              <w:t>.</w:t>
            </w:r>
          </w:p>
          <w:p w:rsidR="0022233A" w:rsidRPr="0073112B" w:rsidRDefault="0022233A" w:rsidP="000860EB">
            <w:r>
              <w:t xml:space="preserve">Also </w:t>
            </w:r>
            <w:r w:rsidRPr="0073112B">
              <w:t>unqualified teachers</w:t>
            </w:r>
            <w:r>
              <w:t xml:space="preserve"> of English</w:t>
            </w:r>
          </w:p>
        </w:tc>
        <w:tc>
          <w:tcPr>
            <w:tcW w:w="2108" w:type="dxa"/>
          </w:tcPr>
          <w:p w:rsidR="0022233A" w:rsidRPr="0073112B" w:rsidRDefault="0022233A" w:rsidP="000860EB">
            <w:r w:rsidRPr="0073112B">
              <w:t>Qualified teacher</w:t>
            </w:r>
            <w:r>
              <w:t xml:space="preserve"> of English</w:t>
            </w:r>
            <w:r w:rsidRPr="0073112B">
              <w:t xml:space="preserve"> in the first or second year of practice</w:t>
            </w:r>
            <w:r>
              <w:t>, putting training into practice.</w:t>
            </w:r>
          </w:p>
        </w:tc>
        <w:tc>
          <w:tcPr>
            <w:tcW w:w="2108" w:type="dxa"/>
          </w:tcPr>
          <w:p w:rsidR="0022233A" w:rsidRPr="00F1516F" w:rsidRDefault="0022233A" w:rsidP="000860EB">
            <w:p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Teacher</w:t>
            </w:r>
            <w:r w:rsidRPr="00F1516F">
              <w:rPr>
                <w:rFonts w:cs="Arial"/>
                <w:iCs/>
              </w:rPr>
              <w:t xml:space="preserve"> beyond the newly-qualified stage, who need</w:t>
            </w:r>
            <w:r>
              <w:rPr>
                <w:rFonts w:cs="Arial"/>
                <w:iCs/>
              </w:rPr>
              <w:t>s</w:t>
            </w:r>
            <w:r w:rsidRPr="00F1516F">
              <w:rPr>
                <w:rFonts w:cs="Arial"/>
                <w:iCs/>
              </w:rPr>
              <w:t xml:space="preserve"> to consolidate essential skills</w:t>
            </w:r>
            <w:r>
              <w:rPr>
                <w:rFonts w:cs="Arial"/>
                <w:iCs/>
              </w:rPr>
              <w:t xml:space="preserve"> and build further understanding of teaching and </w:t>
            </w:r>
            <w:proofErr w:type="gramStart"/>
            <w:r>
              <w:rPr>
                <w:rFonts w:cs="Arial"/>
                <w:iCs/>
              </w:rPr>
              <w:t>learning</w:t>
            </w:r>
            <w:proofErr w:type="gramEnd"/>
            <w:r>
              <w:rPr>
                <w:rFonts w:cs="Arial"/>
                <w:iCs/>
              </w:rPr>
              <w:t>.</w:t>
            </w:r>
          </w:p>
          <w:p w:rsidR="0022233A" w:rsidRDefault="0022233A" w:rsidP="000860EB"/>
        </w:tc>
        <w:tc>
          <w:tcPr>
            <w:tcW w:w="2108" w:type="dxa"/>
          </w:tcPr>
          <w:p w:rsidR="0022233A" w:rsidRPr="0073112B" w:rsidRDefault="0022233A" w:rsidP="000860EB">
            <w:r w:rsidRPr="0073112B">
              <w:t xml:space="preserve">Experienced qualified teacher with evidence of further training and all-round competence in their areas (primary, secondary, </w:t>
            </w:r>
            <w:r>
              <w:t xml:space="preserve">vocational, </w:t>
            </w:r>
            <w:r w:rsidRPr="0073112B">
              <w:t xml:space="preserve">etc.), and </w:t>
            </w:r>
            <w:r>
              <w:t>active</w:t>
            </w:r>
            <w:r w:rsidRPr="0073112B">
              <w:t xml:space="preserve"> in keeping professionally</w:t>
            </w:r>
            <w:r>
              <w:t xml:space="preserve"> up-to-date</w:t>
            </w:r>
          </w:p>
        </w:tc>
        <w:tc>
          <w:tcPr>
            <w:tcW w:w="2108" w:type="dxa"/>
          </w:tcPr>
          <w:p w:rsidR="0022233A" w:rsidRPr="00101897" w:rsidRDefault="0022233A" w:rsidP="000860EB">
            <w:r w:rsidRPr="00101897">
              <w:t xml:space="preserve">Highly experienced </w:t>
            </w:r>
            <w:r>
              <w:t xml:space="preserve">English language teaching </w:t>
            </w:r>
            <w:r w:rsidRPr="00101897">
              <w:t>practitioner</w:t>
            </w:r>
            <w:r>
              <w:t xml:space="preserve">. </w:t>
            </w:r>
            <w:r w:rsidRPr="00101897">
              <w:t xml:space="preserve"> Some may also be preparing for or beginning to take on specialist roles in ELT in their educational contexts </w:t>
            </w:r>
          </w:p>
        </w:tc>
        <w:tc>
          <w:tcPr>
            <w:tcW w:w="2108" w:type="dxa"/>
          </w:tcPr>
          <w:p w:rsidR="0022233A" w:rsidRPr="0073112B" w:rsidRDefault="0022233A" w:rsidP="000860EB">
            <w:r w:rsidRPr="0073112B">
              <w:t>Sector expert (primary, secondary, adults, ESP, testing etc.) who advises on policy and practice; experienced teacher t</w:t>
            </w:r>
            <w:r>
              <w:t>r</w:t>
            </w:r>
            <w:r w:rsidRPr="0073112B">
              <w:t>ainer; head of department or director of studies; course book writer; HE lecturer</w:t>
            </w:r>
          </w:p>
        </w:tc>
      </w:tr>
      <w:tr w:rsidR="0022233A" w:rsidTr="000860EB">
        <w:tc>
          <w:tcPr>
            <w:tcW w:w="1526" w:type="dxa"/>
            <w:shd w:val="clear" w:color="auto" w:fill="E6E6E6"/>
          </w:tcPr>
          <w:p w:rsidR="0022233A" w:rsidRPr="0073112B" w:rsidRDefault="0022233A" w:rsidP="000860EB">
            <w:pPr>
              <w:rPr>
                <w:b/>
              </w:rPr>
            </w:pPr>
            <w:r w:rsidRPr="0073112B">
              <w:rPr>
                <w:b/>
              </w:rPr>
              <w:t>Qualification</w:t>
            </w:r>
          </w:p>
        </w:tc>
        <w:tc>
          <w:tcPr>
            <w:tcW w:w="2108" w:type="dxa"/>
          </w:tcPr>
          <w:p w:rsidR="0022233A" w:rsidRPr="00F1516F" w:rsidRDefault="0022233A" w:rsidP="000860EB">
            <w:r w:rsidRPr="00F1516F">
              <w:t>studying for an initial qualification</w:t>
            </w:r>
          </w:p>
        </w:tc>
        <w:tc>
          <w:tcPr>
            <w:tcW w:w="2108" w:type="dxa"/>
          </w:tcPr>
          <w:p w:rsidR="0022233A" w:rsidRPr="00F1516F" w:rsidRDefault="0022233A" w:rsidP="000860EB">
            <w:r w:rsidRPr="00F1516F">
              <w:t>possessing an initial qualification recognised by the state system</w:t>
            </w:r>
          </w:p>
        </w:tc>
        <w:tc>
          <w:tcPr>
            <w:tcW w:w="2108" w:type="dxa"/>
          </w:tcPr>
          <w:p w:rsidR="0022233A" w:rsidRPr="00F1516F" w:rsidRDefault="0022233A" w:rsidP="000860EB">
            <w:r w:rsidRPr="00F1516F">
              <w:t>possessing an initial qualification recognised by the state system</w:t>
            </w:r>
          </w:p>
        </w:tc>
        <w:tc>
          <w:tcPr>
            <w:tcW w:w="2108" w:type="dxa"/>
          </w:tcPr>
          <w:p w:rsidR="0022233A" w:rsidRPr="00F1516F" w:rsidRDefault="0022233A" w:rsidP="000860EB">
            <w:r w:rsidRPr="00F1516F">
              <w:t>possessing an initial qualification recognised by the state system, and possibly a further diploma</w:t>
            </w:r>
          </w:p>
        </w:tc>
        <w:tc>
          <w:tcPr>
            <w:tcW w:w="2108" w:type="dxa"/>
          </w:tcPr>
          <w:p w:rsidR="0022233A" w:rsidRPr="00F1516F" w:rsidRDefault="0022233A" w:rsidP="000860EB">
            <w:r w:rsidRPr="00F1516F">
              <w:t>possessing an initial qualification recognised  by the state system,</w:t>
            </w:r>
            <w:r>
              <w:t xml:space="preserve"> </w:t>
            </w:r>
            <w:r w:rsidRPr="00F1516F">
              <w:t>and possibly a further diploma and/or a higher degree (masters, PhD)</w:t>
            </w:r>
          </w:p>
        </w:tc>
        <w:tc>
          <w:tcPr>
            <w:tcW w:w="2108" w:type="dxa"/>
          </w:tcPr>
          <w:p w:rsidR="0022233A" w:rsidRPr="00F1516F" w:rsidRDefault="0022233A" w:rsidP="000860EB">
            <w:r w:rsidRPr="00F1516F">
              <w:t>possessing an initial qualification recognised by the state system, and possibly a further diploma and/or a higher degree (masters, PhD)</w:t>
            </w:r>
          </w:p>
        </w:tc>
      </w:tr>
      <w:tr w:rsidR="0022233A" w:rsidTr="000860EB">
        <w:tc>
          <w:tcPr>
            <w:tcW w:w="1526" w:type="dxa"/>
            <w:shd w:val="clear" w:color="auto" w:fill="E6E6E6"/>
          </w:tcPr>
          <w:p w:rsidR="0022233A" w:rsidRPr="0073112B" w:rsidRDefault="0022233A" w:rsidP="000860EB">
            <w:pPr>
              <w:rPr>
                <w:b/>
              </w:rPr>
            </w:pPr>
            <w:r w:rsidRPr="0073112B">
              <w:rPr>
                <w:b/>
              </w:rPr>
              <w:t>Language Level</w:t>
            </w:r>
          </w:p>
        </w:tc>
        <w:tc>
          <w:tcPr>
            <w:tcW w:w="2108" w:type="dxa"/>
          </w:tcPr>
          <w:p w:rsidR="0022233A" w:rsidRPr="00F1516F" w:rsidRDefault="0022233A" w:rsidP="000860EB">
            <w:r w:rsidRPr="00F1516F">
              <w:t>Anywhere in the range A1- C2</w:t>
            </w:r>
          </w:p>
        </w:tc>
        <w:tc>
          <w:tcPr>
            <w:tcW w:w="2108" w:type="dxa"/>
          </w:tcPr>
          <w:p w:rsidR="0022233A" w:rsidRPr="00F1516F" w:rsidRDefault="0022233A" w:rsidP="000860EB">
            <w:r w:rsidRPr="00F1516F">
              <w:t>B1 + teachers at this level may have significant language development needs</w:t>
            </w:r>
          </w:p>
        </w:tc>
        <w:tc>
          <w:tcPr>
            <w:tcW w:w="2108" w:type="dxa"/>
          </w:tcPr>
          <w:p w:rsidR="0022233A" w:rsidRPr="00F1516F" w:rsidRDefault="0022233A" w:rsidP="000860EB">
            <w:r w:rsidRPr="00F1516F">
              <w:t>B1 + teachers at this level may still have significant language development needs</w:t>
            </w:r>
          </w:p>
        </w:tc>
        <w:tc>
          <w:tcPr>
            <w:tcW w:w="2108" w:type="dxa"/>
          </w:tcPr>
          <w:p w:rsidR="0022233A" w:rsidRDefault="0022233A" w:rsidP="000860EB">
            <w:r>
              <w:t>B2+</w:t>
            </w:r>
          </w:p>
        </w:tc>
        <w:tc>
          <w:tcPr>
            <w:tcW w:w="2108" w:type="dxa"/>
          </w:tcPr>
          <w:p w:rsidR="0022233A" w:rsidRDefault="0022233A" w:rsidP="000860EB">
            <w:r>
              <w:t>B2+</w:t>
            </w:r>
          </w:p>
        </w:tc>
        <w:tc>
          <w:tcPr>
            <w:tcW w:w="2108" w:type="dxa"/>
          </w:tcPr>
          <w:p w:rsidR="0022233A" w:rsidRDefault="0022233A" w:rsidP="000860EB">
            <w:r>
              <w:t>C1+</w:t>
            </w:r>
          </w:p>
        </w:tc>
      </w:tr>
    </w:tbl>
    <w:p w:rsidR="0022233A" w:rsidRDefault="0022233A" w:rsidP="0022233A">
      <w:r>
        <w:t>Local qualifications can be mapped to this.</w:t>
      </w:r>
    </w:p>
    <w:p w:rsidR="0022233A" w:rsidRPr="00490FBA" w:rsidRDefault="0022233A" w:rsidP="0022233A">
      <w:pPr>
        <w:rPr>
          <w:b/>
          <w:sz w:val="24"/>
          <w:szCs w:val="24"/>
          <w:lang w:val="az-Latn-AZ"/>
        </w:rPr>
      </w:pPr>
      <w:r>
        <w:br w:type="page"/>
      </w:r>
      <w:r>
        <w:rPr>
          <w:b/>
          <w:sz w:val="24"/>
          <w:szCs w:val="24"/>
          <w:lang w:val="az-Latn-AZ"/>
        </w:rPr>
        <w:lastRenderedPageBreak/>
        <w:t>Peşəkar inkişaf mərhələləri</w:t>
      </w:r>
    </w:p>
    <w:p w:rsidR="0022233A" w:rsidRPr="00EF30EF" w:rsidRDefault="0022233A" w:rsidP="0022233A">
      <w:pPr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57785</wp:posOffset>
                </wp:positionV>
                <wp:extent cx="8686800" cy="685800"/>
                <wp:effectExtent l="13335" t="12065" r="43815" b="6985"/>
                <wp:wrapNone/>
                <wp:docPr id="4" name="Righ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685800"/>
                        </a:xfrm>
                        <a:prstGeom prst="rightArrow">
                          <a:avLst>
                            <a:gd name="adj1" fmla="val 50000"/>
                            <a:gd name="adj2" fmla="val 3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33A" w:rsidRPr="00490FBA" w:rsidRDefault="0022233A" w:rsidP="0022233A">
                            <w:pPr>
                              <w:rPr>
                                <w:sz w:val="36"/>
                                <w:szCs w:val="36"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az-Latn-AZ"/>
                              </w:rPr>
                              <w:t>FPİ çərçivəsində 6 mərhələ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4" o:spid="_x0000_s1028" type="#_x0000_t13" style="position:absolute;margin-left:13.05pt;margin-top:4.55pt;width:684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">
                <v:textbox>
                  <w:txbxContent>
                    <w:p w:rsidR="0022233A" w:rsidRPr="00490FBA" w:rsidRDefault="0022233A" w:rsidP="0022233A">
                      <w:pPr>
                        <w:rPr>
                          <w:sz w:val="36"/>
                          <w:szCs w:val="36"/>
                          <w:lang w:val="az-Latn-AZ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az-Latn-AZ"/>
                        </w:rPr>
                        <w:t>FPİ çərçivəsində 6 mərhələ</w:t>
                      </w:r>
                    </w:p>
                  </w:txbxContent>
                </v:textbox>
              </v:shape>
            </w:pict>
          </mc:Fallback>
        </mc:AlternateContent>
      </w:r>
    </w:p>
    <w:p w:rsidR="0022233A" w:rsidRPr="00EF30EF" w:rsidRDefault="0022233A" w:rsidP="0022233A">
      <w:pPr>
        <w:rPr>
          <w:sz w:val="24"/>
          <w:szCs w:val="24"/>
          <w:lang w:val="ru-RU"/>
        </w:rPr>
      </w:pPr>
    </w:p>
    <w:p w:rsidR="0022233A" w:rsidRPr="00EF30EF" w:rsidRDefault="0022233A" w:rsidP="0022233A">
      <w:pPr>
        <w:rPr>
          <w:sz w:val="24"/>
          <w:szCs w:val="24"/>
          <w:lang w:val="ru-RU"/>
        </w:rPr>
      </w:pPr>
    </w:p>
    <w:p w:rsidR="0022233A" w:rsidRPr="00EF30EF" w:rsidRDefault="0022233A" w:rsidP="0022233A">
      <w:pPr>
        <w:rPr>
          <w:sz w:val="24"/>
          <w:szCs w:val="24"/>
          <w:lang w:val="ru-RU"/>
        </w:rPr>
      </w:pPr>
    </w:p>
    <w:p w:rsidR="0022233A" w:rsidRPr="00EF30EF" w:rsidRDefault="0022233A" w:rsidP="0022233A">
      <w:pPr>
        <w:rPr>
          <w:sz w:val="24"/>
          <w:szCs w:val="24"/>
          <w:lang w:val="ru-RU"/>
        </w:rPr>
      </w:pPr>
    </w:p>
    <w:p w:rsidR="0022233A" w:rsidRPr="00EF30EF" w:rsidRDefault="0022233A" w:rsidP="0022233A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08"/>
        <w:gridCol w:w="2108"/>
        <w:gridCol w:w="2108"/>
        <w:gridCol w:w="2108"/>
        <w:gridCol w:w="2108"/>
        <w:gridCol w:w="2108"/>
      </w:tblGrid>
      <w:tr w:rsidR="0022233A" w:rsidRPr="00525B1A" w:rsidTr="000860EB"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</w:tcPr>
          <w:p w:rsidR="0022233A" w:rsidRPr="00490FBA" w:rsidRDefault="0022233A" w:rsidP="000860EB">
            <w:pPr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Mərhələ</w:t>
            </w:r>
          </w:p>
        </w:tc>
        <w:tc>
          <w:tcPr>
            <w:tcW w:w="2108" w:type="dxa"/>
            <w:shd w:val="clear" w:color="auto" w:fill="D9D9D9"/>
          </w:tcPr>
          <w:p w:rsidR="0022233A" w:rsidRPr="00490FBA" w:rsidRDefault="0022233A" w:rsidP="000860EB">
            <w:pPr>
              <w:rPr>
                <w:b/>
                <w:sz w:val="24"/>
                <w:szCs w:val="24"/>
                <w:lang w:val="az-Latn-AZ"/>
              </w:rPr>
            </w:pPr>
            <w:r w:rsidRPr="00525B1A">
              <w:rPr>
                <w:b/>
                <w:sz w:val="24"/>
                <w:szCs w:val="24"/>
                <w:lang w:val="ru-RU"/>
              </w:rPr>
              <w:t xml:space="preserve">1 </w:t>
            </w:r>
            <w:r>
              <w:rPr>
                <w:b/>
                <w:sz w:val="24"/>
                <w:szCs w:val="24"/>
                <w:lang w:val="az-Latn-AZ"/>
              </w:rPr>
              <w:t>Başlayan</w:t>
            </w:r>
          </w:p>
        </w:tc>
        <w:tc>
          <w:tcPr>
            <w:tcW w:w="2108" w:type="dxa"/>
            <w:shd w:val="clear" w:color="auto" w:fill="D9D9D9"/>
          </w:tcPr>
          <w:p w:rsidR="0022233A" w:rsidRPr="00490FBA" w:rsidRDefault="0022233A" w:rsidP="000860EB">
            <w:pPr>
              <w:rPr>
                <w:b/>
                <w:sz w:val="24"/>
                <w:szCs w:val="24"/>
                <w:lang w:val="az-Latn-AZ"/>
              </w:rPr>
            </w:pPr>
            <w:r w:rsidRPr="00525B1A">
              <w:rPr>
                <w:b/>
                <w:sz w:val="24"/>
                <w:szCs w:val="24"/>
                <w:lang w:val="ru-RU"/>
              </w:rPr>
              <w:t xml:space="preserve">2 </w:t>
            </w:r>
            <w:r>
              <w:rPr>
                <w:b/>
                <w:sz w:val="24"/>
                <w:szCs w:val="24"/>
                <w:lang w:val="az-Latn-AZ"/>
              </w:rPr>
              <w:t>Gənc mütəxəssis</w:t>
            </w:r>
          </w:p>
        </w:tc>
        <w:tc>
          <w:tcPr>
            <w:tcW w:w="2108" w:type="dxa"/>
            <w:shd w:val="clear" w:color="auto" w:fill="D9D9D9"/>
          </w:tcPr>
          <w:p w:rsidR="0022233A" w:rsidRPr="00490FBA" w:rsidRDefault="0022233A" w:rsidP="000860EB">
            <w:pPr>
              <w:rPr>
                <w:b/>
                <w:sz w:val="24"/>
                <w:szCs w:val="24"/>
                <w:lang w:val="az-Latn-AZ"/>
              </w:rPr>
            </w:pPr>
            <w:r w:rsidRPr="00525B1A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az-Latn-AZ"/>
              </w:rPr>
              <w:t>İnkişaf etməkdə olan</w:t>
            </w:r>
          </w:p>
        </w:tc>
        <w:tc>
          <w:tcPr>
            <w:tcW w:w="2108" w:type="dxa"/>
            <w:shd w:val="clear" w:color="auto" w:fill="D9D9D9"/>
          </w:tcPr>
          <w:p w:rsidR="0022233A" w:rsidRPr="00490FBA" w:rsidRDefault="0022233A" w:rsidP="000860EB">
            <w:pPr>
              <w:rPr>
                <w:b/>
                <w:sz w:val="24"/>
                <w:szCs w:val="24"/>
                <w:lang w:val="az-Latn-AZ"/>
              </w:rPr>
            </w:pPr>
            <w:r w:rsidRPr="00525B1A">
              <w:rPr>
                <w:b/>
                <w:sz w:val="24"/>
                <w:szCs w:val="24"/>
                <w:lang w:val="ru-RU"/>
              </w:rPr>
              <w:t xml:space="preserve">4 </w:t>
            </w:r>
            <w:r>
              <w:rPr>
                <w:b/>
                <w:sz w:val="24"/>
                <w:szCs w:val="24"/>
                <w:lang w:val="az-Latn-AZ"/>
              </w:rPr>
              <w:t>Təcrübəli</w:t>
            </w:r>
          </w:p>
        </w:tc>
        <w:tc>
          <w:tcPr>
            <w:tcW w:w="2108" w:type="dxa"/>
            <w:shd w:val="clear" w:color="auto" w:fill="D9D9D9"/>
          </w:tcPr>
          <w:p w:rsidR="0022233A" w:rsidRPr="00471464" w:rsidRDefault="0022233A" w:rsidP="000860EB">
            <w:pPr>
              <w:rPr>
                <w:b/>
                <w:sz w:val="24"/>
                <w:szCs w:val="24"/>
                <w:lang w:val="az-Latn-AZ"/>
              </w:rPr>
            </w:pPr>
            <w:r w:rsidRPr="00525B1A">
              <w:rPr>
                <w:b/>
                <w:sz w:val="24"/>
                <w:szCs w:val="24"/>
                <w:lang w:val="ru-RU"/>
              </w:rPr>
              <w:t xml:space="preserve">5 </w:t>
            </w:r>
            <w:r>
              <w:rPr>
                <w:b/>
                <w:sz w:val="24"/>
                <w:szCs w:val="24"/>
                <w:lang w:val="az-Latn-AZ"/>
              </w:rPr>
              <w:t>Yüksək ixtisaslı</w:t>
            </w:r>
          </w:p>
        </w:tc>
        <w:tc>
          <w:tcPr>
            <w:tcW w:w="2108" w:type="dxa"/>
            <w:shd w:val="clear" w:color="auto" w:fill="D9D9D9"/>
          </w:tcPr>
          <w:p w:rsidR="0022233A" w:rsidRPr="00633EE7" w:rsidRDefault="0022233A" w:rsidP="000860EB">
            <w:pPr>
              <w:rPr>
                <w:b/>
                <w:sz w:val="24"/>
                <w:szCs w:val="24"/>
                <w:lang w:val="az-Latn-AZ"/>
              </w:rPr>
            </w:pPr>
            <w:r w:rsidRPr="00525B1A"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az-Latn-AZ"/>
              </w:rPr>
              <w:t>Mütəxəssis</w:t>
            </w:r>
          </w:p>
        </w:tc>
      </w:tr>
      <w:tr w:rsidR="0022233A" w:rsidRPr="000103AE" w:rsidTr="000860EB">
        <w:tc>
          <w:tcPr>
            <w:tcW w:w="1526" w:type="dxa"/>
            <w:shd w:val="clear" w:color="auto" w:fill="E6E6E6"/>
          </w:tcPr>
          <w:p w:rsidR="0022233A" w:rsidRPr="00490FBA" w:rsidRDefault="0022233A" w:rsidP="000860E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İnkişaf</w:t>
            </w:r>
          </w:p>
        </w:tc>
        <w:tc>
          <w:tcPr>
            <w:tcW w:w="2108" w:type="dxa"/>
          </w:tcPr>
          <w:p w:rsidR="0022233A" w:rsidRPr="00490FBA" w:rsidRDefault="0022233A" w:rsidP="000860E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Əsaslarla tanışlıq</w:t>
            </w:r>
          </w:p>
        </w:tc>
        <w:tc>
          <w:tcPr>
            <w:tcW w:w="2108" w:type="dxa"/>
          </w:tcPr>
          <w:p w:rsidR="0022233A" w:rsidRPr="00490FBA" w:rsidRDefault="0022233A" w:rsidP="000860E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Biliklərin təcrübədə yoxlanılması</w:t>
            </w:r>
          </w:p>
        </w:tc>
        <w:tc>
          <w:tcPr>
            <w:tcW w:w="2108" w:type="dxa"/>
          </w:tcPr>
          <w:p w:rsidR="0022233A" w:rsidRPr="00490FBA" w:rsidRDefault="0022233A" w:rsidP="000860EB">
            <w:pPr>
              <w:rPr>
                <w:rFonts w:cs="Arial"/>
                <w:b/>
                <w:iCs/>
                <w:lang w:val="az-Latn-AZ"/>
              </w:rPr>
            </w:pPr>
            <w:r>
              <w:rPr>
                <w:rFonts w:cs="Arial"/>
                <w:b/>
                <w:iCs/>
                <w:lang w:val="az-Latn-AZ"/>
              </w:rPr>
              <w:t>İnam və bacarıqların artırılması</w:t>
            </w:r>
          </w:p>
        </w:tc>
        <w:tc>
          <w:tcPr>
            <w:tcW w:w="2108" w:type="dxa"/>
          </w:tcPr>
          <w:p w:rsidR="0022233A" w:rsidRPr="00490FBA" w:rsidRDefault="0022233A" w:rsidP="000860E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İnam və təcrübənin nümayişi</w:t>
            </w:r>
          </w:p>
        </w:tc>
        <w:tc>
          <w:tcPr>
            <w:tcW w:w="2108" w:type="dxa"/>
          </w:tcPr>
          <w:p w:rsidR="0022233A" w:rsidRPr="00471464" w:rsidRDefault="0022233A" w:rsidP="000860E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Digər müəllimlər üçün effektiv tədris  nümunəsi</w:t>
            </w:r>
          </w:p>
        </w:tc>
        <w:tc>
          <w:tcPr>
            <w:tcW w:w="2108" w:type="dxa"/>
          </w:tcPr>
          <w:p w:rsidR="0022233A" w:rsidRPr="00633EE7" w:rsidRDefault="0022233A" w:rsidP="000860E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Lider və məsləhətçi</w:t>
            </w:r>
          </w:p>
        </w:tc>
      </w:tr>
      <w:tr w:rsidR="0022233A" w:rsidRPr="00633EE7" w:rsidTr="000860EB">
        <w:tc>
          <w:tcPr>
            <w:tcW w:w="1526" w:type="dxa"/>
            <w:shd w:val="clear" w:color="auto" w:fill="E6E6E6"/>
          </w:tcPr>
          <w:p w:rsidR="0022233A" w:rsidRPr="00490FBA" w:rsidRDefault="0022233A" w:rsidP="000860E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Qısa qeydlər</w:t>
            </w:r>
          </w:p>
        </w:tc>
        <w:tc>
          <w:tcPr>
            <w:tcW w:w="2108" w:type="dxa"/>
          </w:tcPr>
          <w:p w:rsidR="0022233A" w:rsidRPr="00490FBA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İlk hazırlığı keçən ingilis dili müəllimi</w:t>
            </w:r>
          </w:p>
          <w:p w:rsidR="0022233A" w:rsidRPr="009F30D7" w:rsidRDefault="0022233A" w:rsidP="000860EB">
            <w:pPr>
              <w:rPr>
                <w:lang w:val="az-Latn-AZ"/>
              </w:rPr>
            </w:pPr>
            <w:r w:rsidRPr="009F30D7">
              <w:rPr>
                <w:lang w:val="az-Latn-AZ"/>
              </w:rPr>
              <w:t xml:space="preserve"> </w:t>
            </w:r>
          </w:p>
          <w:p w:rsidR="0022233A" w:rsidRPr="00E539EB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Eləcə də təcrübəsiz ingilis dili müəllimi</w:t>
            </w:r>
            <w:r w:rsidRPr="00E539EB">
              <w:rPr>
                <w:lang w:val="az-Latn-AZ"/>
              </w:rPr>
              <w:t xml:space="preserve"> </w:t>
            </w:r>
          </w:p>
        </w:tc>
        <w:tc>
          <w:tcPr>
            <w:tcW w:w="2108" w:type="dxa"/>
          </w:tcPr>
          <w:p w:rsidR="0022233A" w:rsidRPr="00490FBA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Təcrübəli ingilis dili müəlliminin ilk 2 illik işi</w:t>
            </w:r>
          </w:p>
        </w:tc>
        <w:tc>
          <w:tcPr>
            <w:tcW w:w="2108" w:type="dxa"/>
          </w:tcPr>
          <w:p w:rsidR="0022233A" w:rsidRPr="00490FBA" w:rsidRDefault="0022233A" w:rsidP="000860EB">
            <w:pPr>
              <w:rPr>
                <w:lang w:val="az-Latn-AZ"/>
              </w:rPr>
            </w:pPr>
            <w:r>
              <w:rPr>
                <w:rFonts w:cs="Arial"/>
                <w:iCs/>
                <w:lang w:val="az-Latn-AZ"/>
              </w:rPr>
              <w:t>İki ildən artıq iş təcrübəsi olan müəllim aldiği bilik və bacarıqları möhkəmləndirməli və gələcəkdə ingilis dilinin tədrisi prosesində onları inkişaf etdirməlidir.</w:t>
            </w:r>
          </w:p>
        </w:tc>
        <w:tc>
          <w:tcPr>
            <w:tcW w:w="2108" w:type="dxa"/>
          </w:tcPr>
          <w:p w:rsidR="0022233A" w:rsidRPr="00471464" w:rsidRDefault="0022233A" w:rsidP="000860EB">
            <w:pPr>
              <w:rPr>
                <w:lang w:val="az-Latn-AZ"/>
              </w:rPr>
            </w:pPr>
            <w:r>
              <w:rPr>
                <w:rStyle w:val="hps"/>
                <w:lang w:val="az-Latn-AZ"/>
              </w:rPr>
              <w:t>Təcrübəli müəllim sonrakı peşəkar təhsilində (ilk, orta, peşəkar - texniki</w:t>
            </w:r>
            <w:r w:rsidRPr="00471464">
              <w:rPr>
                <w:rStyle w:val="hps"/>
                <w:lang w:val="az-Latn-AZ"/>
              </w:rPr>
              <w:t xml:space="preserve">, ali </w:t>
            </w:r>
            <w:r>
              <w:rPr>
                <w:rStyle w:val="hps"/>
                <w:lang w:val="az-Latn-AZ"/>
              </w:rPr>
              <w:t>və s. təhsil) peşəkar inkişafı ilə fəal və hərtərəfli məşqul olur.</w:t>
            </w:r>
          </w:p>
        </w:tc>
        <w:tc>
          <w:tcPr>
            <w:tcW w:w="2108" w:type="dxa"/>
          </w:tcPr>
          <w:p w:rsidR="0022233A" w:rsidRPr="00471464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İngilis dilinin tədrisində böyük təcrübəsi olan müəllim</w:t>
            </w:r>
          </w:p>
          <w:p w:rsidR="0022233A" w:rsidRPr="00471464" w:rsidRDefault="0022233A" w:rsidP="000860EB">
            <w:pPr>
              <w:rPr>
                <w:lang w:val="az-Latn-AZ"/>
              </w:rPr>
            </w:pPr>
          </w:p>
          <w:p w:rsidR="0022233A" w:rsidRPr="00471464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İşlədiyi təhsil idarəsində öz üzərinə ixtisas verici rolu götürə bilər və yaxud buna hazırlaşa bilər.</w:t>
            </w:r>
          </w:p>
        </w:tc>
        <w:tc>
          <w:tcPr>
            <w:tcW w:w="2108" w:type="dxa"/>
          </w:tcPr>
          <w:p w:rsidR="0022233A" w:rsidRPr="00633EE7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Öz sahəsində mütəxəssis ( ibtidai</w:t>
            </w:r>
            <w:r w:rsidRPr="00633EE7">
              <w:rPr>
                <w:lang w:val="az-Latn-AZ"/>
              </w:rPr>
              <w:t>,</w:t>
            </w:r>
            <w:r>
              <w:rPr>
                <w:lang w:val="az-Latn-AZ"/>
              </w:rPr>
              <w:t xml:space="preserve"> orta, texniki, ali təhsil, test imtahanı və s.) təcrübədə məsləhətlər verir,metodikalar hazırlayır</w:t>
            </w:r>
            <w:r w:rsidRPr="00633EE7">
              <w:rPr>
                <w:lang w:val="az-Latn-AZ"/>
              </w:rPr>
              <w:t>; dig</w:t>
            </w:r>
            <w:r>
              <w:rPr>
                <w:lang w:val="az-Latn-AZ"/>
              </w:rPr>
              <w:t>ər müəllimləri öyrədir; kafedra müdiridir və ya təhsil hissə müdiridir; dərslikləri hazırlayır və ya ali məktəbdə ingilis dili üzrə mühazirəçidir.</w:t>
            </w:r>
          </w:p>
        </w:tc>
      </w:tr>
    </w:tbl>
    <w:p w:rsidR="0022233A" w:rsidRPr="00633EE7" w:rsidRDefault="0022233A" w:rsidP="0022233A">
      <w:pPr>
        <w:rPr>
          <w:sz w:val="24"/>
          <w:szCs w:val="24"/>
          <w:lang w:val="az-Latn-AZ"/>
        </w:rPr>
      </w:pPr>
    </w:p>
    <w:p w:rsidR="0022233A" w:rsidRDefault="0022233A" w:rsidP="0022233A">
      <w:pPr>
        <w:rPr>
          <w:b/>
          <w:sz w:val="24"/>
          <w:szCs w:val="24"/>
          <w:lang w:val="az-Latn-AZ"/>
        </w:rPr>
      </w:pPr>
    </w:p>
    <w:p w:rsidR="0022233A" w:rsidRDefault="0022233A" w:rsidP="0022233A">
      <w:pPr>
        <w:rPr>
          <w:b/>
          <w:sz w:val="24"/>
          <w:szCs w:val="24"/>
          <w:lang w:val="az-Latn-AZ"/>
        </w:rPr>
      </w:pPr>
    </w:p>
    <w:p w:rsidR="0022233A" w:rsidRDefault="0022233A" w:rsidP="0022233A">
      <w:pPr>
        <w:rPr>
          <w:b/>
          <w:sz w:val="24"/>
          <w:szCs w:val="24"/>
          <w:lang w:val="az-Latn-AZ"/>
        </w:rPr>
      </w:pPr>
    </w:p>
    <w:p w:rsidR="0022233A" w:rsidRDefault="0022233A" w:rsidP="0022233A">
      <w:pPr>
        <w:rPr>
          <w:b/>
          <w:sz w:val="24"/>
          <w:szCs w:val="24"/>
          <w:lang w:val="az-Latn-AZ"/>
        </w:rPr>
      </w:pPr>
    </w:p>
    <w:p w:rsidR="0022233A" w:rsidRPr="00633EE7" w:rsidRDefault="0022233A" w:rsidP="0022233A">
      <w:pPr>
        <w:rPr>
          <w:b/>
          <w:sz w:val="24"/>
          <w:szCs w:val="24"/>
          <w:lang w:val="az-Latn-AZ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42545</wp:posOffset>
                </wp:positionV>
                <wp:extent cx="8686800" cy="685800"/>
                <wp:effectExtent l="13335" t="12065" r="43815" b="6985"/>
                <wp:wrapNone/>
                <wp:docPr id="3" name="Right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685800"/>
                        </a:xfrm>
                        <a:prstGeom prst="rightArrow">
                          <a:avLst>
                            <a:gd name="adj1" fmla="val 50000"/>
                            <a:gd name="adj2" fmla="val 3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33A" w:rsidRPr="00E82373" w:rsidRDefault="0022233A" w:rsidP="0022233A">
                            <w:pPr>
                              <w:rPr>
                                <w:sz w:val="36"/>
                                <w:szCs w:val="36"/>
                                <w:lang w:val="az-Latn-AZ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az-Latn-AZ"/>
                              </w:rPr>
                              <w:t xml:space="preserve">FPİ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az-Latn-AZ"/>
                              </w:rPr>
                              <w:t>layihəsi – dövlət məktəbinin modelidir.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3" o:spid="_x0000_s1029" type="#_x0000_t13" style="position:absolute;margin-left:16.05pt;margin-top:3.35pt;width:68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">
                <v:textbox>
                  <w:txbxContent>
                    <w:p w:rsidR="0022233A" w:rsidRPr="00E82373" w:rsidRDefault="0022233A" w:rsidP="0022233A">
                      <w:pPr>
                        <w:rPr>
                          <w:sz w:val="36"/>
                          <w:szCs w:val="36"/>
                          <w:lang w:val="az-Latn-AZ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az-Latn-AZ"/>
                        </w:rPr>
                        <w:t xml:space="preserve">FPİ </w:t>
                      </w:r>
                      <w:r>
                        <w:rPr>
                          <w:b/>
                          <w:sz w:val="36"/>
                          <w:szCs w:val="36"/>
                          <w:lang w:val="az-Latn-AZ"/>
                        </w:rPr>
                        <w:t>layihəsi – dövlət məktəbinin modelidir.</w:t>
                      </w:r>
                    </w:p>
                  </w:txbxContent>
                </v:textbox>
              </v:shape>
            </w:pict>
          </mc:Fallback>
        </mc:AlternateContent>
      </w:r>
    </w:p>
    <w:p w:rsidR="0022233A" w:rsidRPr="00633EE7" w:rsidRDefault="0022233A" w:rsidP="0022233A">
      <w:pPr>
        <w:rPr>
          <w:b/>
          <w:sz w:val="24"/>
          <w:szCs w:val="24"/>
          <w:lang w:val="az-Latn-AZ"/>
        </w:rPr>
      </w:pPr>
    </w:p>
    <w:p w:rsidR="0022233A" w:rsidRPr="00633EE7" w:rsidRDefault="0022233A" w:rsidP="0022233A">
      <w:pPr>
        <w:rPr>
          <w:b/>
          <w:sz w:val="24"/>
          <w:szCs w:val="24"/>
          <w:lang w:val="az-Latn-AZ"/>
        </w:rPr>
      </w:pPr>
    </w:p>
    <w:p w:rsidR="0022233A" w:rsidRPr="00633EE7" w:rsidRDefault="0022233A" w:rsidP="0022233A">
      <w:pPr>
        <w:rPr>
          <w:b/>
          <w:sz w:val="24"/>
          <w:szCs w:val="24"/>
          <w:lang w:val="az-Latn-AZ"/>
        </w:rPr>
      </w:pPr>
    </w:p>
    <w:p w:rsidR="0022233A" w:rsidRPr="00633EE7" w:rsidRDefault="0022233A" w:rsidP="0022233A">
      <w:pPr>
        <w:rPr>
          <w:b/>
          <w:sz w:val="24"/>
          <w:szCs w:val="24"/>
          <w:lang w:val="az-Latn-AZ"/>
        </w:rPr>
      </w:pPr>
    </w:p>
    <w:p w:rsidR="0022233A" w:rsidRPr="00633EE7" w:rsidRDefault="0022233A" w:rsidP="0022233A">
      <w:pPr>
        <w:rPr>
          <w:lang w:val="az-Latn-A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08"/>
        <w:gridCol w:w="2108"/>
        <w:gridCol w:w="2108"/>
        <w:gridCol w:w="2108"/>
        <w:gridCol w:w="2108"/>
        <w:gridCol w:w="2108"/>
      </w:tblGrid>
      <w:tr w:rsidR="0022233A" w:rsidRPr="000103AE" w:rsidTr="000860EB"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</w:tcPr>
          <w:p w:rsidR="0022233A" w:rsidRPr="00E82373" w:rsidRDefault="0022233A" w:rsidP="000860EB">
            <w:pPr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Mərhələ</w:t>
            </w:r>
          </w:p>
        </w:tc>
        <w:tc>
          <w:tcPr>
            <w:tcW w:w="2108" w:type="dxa"/>
            <w:shd w:val="clear" w:color="auto" w:fill="D9D9D9"/>
          </w:tcPr>
          <w:p w:rsidR="0022233A" w:rsidRPr="00E82373" w:rsidRDefault="0022233A" w:rsidP="000860EB">
            <w:pPr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  <w:lang w:val="az-Latn-AZ"/>
              </w:rPr>
              <w:t>Başlayan</w:t>
            </w:r>
          </w:p>
        </w:tc>
        <w:tc>
          <w:tcPr>
            <w:tcW w:w="2108" w:type="dxa"/>
            <w:shd w:val="clear" w:color="auto" w:fill="D9D9D9"/>
          </w:tcPr>
          <w:p w:rsidR="0022233A" w:rsidRPr="000103AE" w:rsidRDefault="0022233A" w:rsidP="000860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az-Latn-AZ"/>
              </w:rPr>
              <w:t>Gənc mütəxəssis</w:t>
            </w:r>
          </w:p>
        </w:tc>
        <w:tc>
          <w:tcPr>
            <w:tcW w:w="2108" w:type="dxa"/>
            <w:shd w:val="clear" w:color="auto" w:fill="D9D9D9"/>
          </w:tcPr>
          <w:p w:rsidR="0022233A" w:rsidRPr="000103AE" w:rsidRDefault="0022233A" w:rsidP="000860EB">
            <w:pPr>
              <w:rPr>
                <w:b/>
                <w:sz w:val="24"/>
                <w:szCs w:val="24"/>
              </w:rPr>
            </w:pPr>
            <w:r w:rsidRPr="000103AE">
              <w:rPr>
                <w:b/>
                <w:sz w:val="24"/>
                <w:szCs w:val="24"/>
              </w:rPr>
              <w:t xml:space="preserve">3 </w:t>
            </w:r>
            <w:r>
              <w:rPr>
                <w:b/>
                <w:sz w:val="24"/>
                <w:szCs w:val="24"/>
                <w:lang w:val="az-Latn-AZ"/>
              </w:rPr>
              <w:t>İnkişaf etməkdə olan</w:t>
            </w:r>
          </w:p>
        </w:tc>
        <w:tc>
          <w:tcPr>
            <w:tcW w:w="2108" w:type="dxa"/>
            <w:shd w:val="clear" w:color="auto" w:fill="D9D9D9"/>
          </w:tcPr>
          <w:p w:rsidR="0022233A" w:rsidRPr="000103AE" w:rsidRDefault="0022233A" w:rsidP="000860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>
              <w:rPr>
                <w:b/>
                <w:sz w:val="24"/>
                <w:szCs w:val="24"/>
                <w:lang w:val="az-Latn-AZ"/>
              </w:rPr>
              <w:t>Təcrübəli</w:t>
            </w:r>
          </w:p>
        </w:tc>
        <w:tc>
          <w:tcPr>
            <w:tcW w:w="2108" w:type="dxa"/>
            <w:shd w:val="clear" w:color="auto" w:fill="D9D9D9"/>
          </w:tcPr>
          <w:p w:rsidR="0022233A" w:rsidRPr="009A4D0A" w:rsidRDefault="0022233A" w:rsidP="000860EB">
            <w:pPr>
              <w:rPr>
                <w:b/>
                <w:sz w:val="24"/>
                <w:szCs w:val="24"/>
                <w:lang w:val="ru-RU"/>
              </w:rPr>
            </w:pPr>
            <w:r w:rsidRPr="000103A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az-Latn-AZ"/>
              </w:rPr>
              <w:t>Yüksək ixtisaslı</w:t>
            </w:r>
          </w:p>
        </w:tc>
        <w:tc>
          <w:tcPr>
            <w:tcW w:w="2108" w:type="dxa"/>
            <w:shd w:val="clear" w:color="auto" w:fill="D9D9D9"/>
          </w:tcPr>
          <w:p w:rsidR="0022233A" w:rsidRPr="00816DE3" w:rsidRDefault="0022233A" w:rsidP="000860E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6 </w:t>
            </w:r>
            <w:r>
              <w:rPr>
                <w:b/>
                <w:sz w:val="24"/>
                <w:szCs w:val="24"/>
                <w:lang w:val="az-Latn-AZ"/>
              </w:rPr>
              <w:t>Mütəxəssis</w:t>
            </w:r>
          </w:p>
        </w:tc>
      </w:tr>
      <w:tr w:rsidR="0022233A" w:rsidRPr="00A837AF" w:rsidTr="000860EB">
        <w:tc>
          <w:tcPr>
            <w:tcW w:w="1526" w:type="dxa"/>
            <w:shd w:val="clear" w:color="auto" w:fill="E6E6E6"/>
          </w:tcPr>
          <w:p w:rsidR="0022233A" w:rsidRPr="00E82373" w:rsidRDefault="0022233A" w:rsidP="000860E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Qısa qeydlər</w:t>
            </w:r>
          </w:p>
        </w:tc>
        <w:tc>
          <w:tcPr>
            <w:tcW w:w="2108" w:type="dxa"/>
          </w:tcPr>
          <w:p w:rsidR="0022233A" w:rsidRPr="00490FBA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İlk peşəkar hazırlıq keçən ingilis dili müəllimi</w:t>
            </w:r>
          </w:p>
          <w:p w:rsidR="0022233A" w:rsidRPr="00E82373" w:rsidRDefault="0022233A" w:rsidP="000860EB">
            <w:pPr>
              <w:rPr>
                <w:lang w:val="az-Latn-AZ"/>
              </w:rPr>
            </w:pPr>
          </w:p>
          <w:p w:rsidR="0022233A" w:rsidRPr="00A266FC" w:rsidRDefault="0022233A" w:rsidP="000860EB">
            <w:pPr>
              <w:rPr>
                <w:lang w:val="az-Latn-AZ"/>
              </w:rPr>
            </w:pPr>
          </w:p>
          <w:p w:rsidR="0022233A" w:rsidRPr="00A266FC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Eləcə də təcrübəsiz ingilis dili müəllimi</w:t>
            </w:r>
          </w:p>
        </w:tc>
        <w:tc>
          <w:tcPr>
            <w:tcW w:w="2108" w:type="dxa"/>
          </w:tcPr>
          <w:p w:rsidR="0022233A" w:rsidRPr="00A266FC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Təcrübəli ingilis dili müəlliminin ilk 2 illik işi</w:t>
            </w:r>
            <w:r w:rsidRPr="00A266FC">
              <w:rPr>
                <w:lang w:val="az-Latn-AZ"/>
              </w:rPr>
              <w:t xml:space="preserve">,biliklərini təcrübədə </w:t>
            </w:r>
            <w:r>
              <w:rPr>
                <w:lang w:val="az-Latn-AZ"/>
              </w:rPr>
              <w:t>tətbiq edən</w:t>
            </w:r>
          </w:p>
        </w:tc>
        <w:tc>
          <w:tcPr>
            <w:tcW w:w="2108" w:type="dxa"/>
          </w:tcPr>
          <w:p w:rsidR="0022233A" w:rsidRPr="0022233A" w:rsidRDefault="0022233A" w:rsidP="000860EB">
            <w:pPr>
              <w:rPr>
                <w:lang w:val="az-Latn-AZ"/>
              </w:rPr>
            </w:pPr>
            <w:r>
              <w:rPr>
                <w:rFonts w:cs="Arial"/>
                <w:iCs/>
                <w:lang w:val="az-Latn-AZ"/>
              </w:rPr>
              <w:t>İki ildən artıq iş təcrübəsi olan müəllim aldiği bilik və bacarıqları möhkəmləndirməlidir və gələcəkdə ingilis dilinin tədrisi prosesində onları inkişaf etdirməlidir.</w:t>
            </w:r>
          </w:p>
        </w:tc>
        <w:tc>
          <w:tcPr>
            <w:tcW w:w="2108" w:type="dxa"/>
          </w:tcPr>
          <w:p w:rsidR="0022233A" w:rsidRPr="0022233A" w:rsidRDefault="0022233A" w:rsidP="000860EB">
            <w:pPr>
              <w:rPr>
                <w:lang w:val="az-Latn-AZ"/>
              </w:rPr>
            </w:pPr>
            <w:r>
              <w:rPr>
                <w:rStyle w:val="hps"/>
                <w:lang w:val="az-Latn-AZ"/>
              </w:rPr>
              <w:t>Təcrübəli müəllim sonrakı peşəkar təhsilində (ilk, orta, texniki</w:t>
            </w:r>
            <w:r w:rsidRPr="00471464">
              <w:rPr>
                <w:rStyle w:val="hps"/>
                <w:lang w:val="az-Latn-AZ"/>
              </w:rPr>
              <w:t xml:space="preserve">, ali </w:t>
            </w:r>
            <w:r>
              <w:rPr>
                <w:rStyle w:val="hps"/>
                <w:lang w:val="az-Latn-AZ"/>
              </w:rPr>
              <w:t>və s. təhsil) özünün peşəkar inkişafı ilə fəal və hərtərəfli məşğul olur.</w:t>
            </w:r>
          </w:p>
        </w:tc>
        <w:tc>
          <w:tcPr>
            <w:tcW w:w="2108" w:type="dxa"/>
          </w:tcPr>
          <w:p w:rsidR="0022233A" w:rsidRPr="00471464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İngilis dilinin tədrisində böyük təcrübəsi olan müəllim</w:t>
            </w:r>
          </w:p>
          <w:p w:rsidR="0022233A" w:rsidRPr="00471464" w:rsidRDefault="0022233A" w:rsidP="000860EB">
            <w:pPr>
              <w:rPr>
                <w:lang w:val="az-Latn-AZ"/>
              </w:rPr>
            </w:pPr>
          </w:p>
          <w:p w:rsidR="0022233A" w:rsidRPr="00A837AF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İşlədiyi təhsil idarəsində öz üzərinə ixtisas verici rolu götürə bilər və yaxud buna hazırlaşa bilər.</w:t>
            </w:r>
          </w:p>
        </w:tc>
        <w:tc>
          <w:tcPr>
            <w:tcW w:w="2108" w:type="dxa"/>
          </w:tcPr>
          <w:p w:rsidR="0022233A" w:rsidRPr="00A837AF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Öz sahəsində mütəxəssis ( ibtidai</w:t>
            </w:r>
            <w:r w:rsidRPr="00633EE7">
              <w:rPr>
                <w:lang w:val="az-Latn-AZ"/>
              </w:rPr>
              <w:t>,</w:t>
            </w:r>
            <w:r>
              <w:rPr>
                <w:lang w:val="az-Latn-AZ"/>
              </w:rPr>
              <w:t xml:space="preserve"> orta, texniki, ali təhsil, test imtahanı və s.) təcrübədə məsləhətlər verir,metodikalar hazırlayır</w:t>
            </w:r>
            <w:r w:rsidRPr="00633EE7">
              <w:rPr>
                <w:lang w:val="az-Latn-AZ"/>
              </w:rPr>
              <w:t>; dig</w:t>
            </w:r>
            <w:r>
              <w:rPr>
                <w:lang w:val="az-Latn-AZ"/>
              </w:rPr>
              <w:t>ər müəllimləri öyrədir; kafedra müdiridir və ya təhsil hissə müdiridir; dərslikləri hazırlayır və ya ali məktəbdə ingilis dili üzrə mühazirəçidir.</w:t>
            </w:r>
          </w:p>
        </w:tc>
      </w:tr>
      <w:tr w:rsidR="0022233A" w:rsidRPr="000271D4" w:rsidTr="000860EB">
        <w:tc>
          <w:tcPr>
            <w:tcW w:w="1526" w:type="dxa"/>
            <w:shd w:val="clear" w:color="auto" w:fill="E6E6E6"/>
          </w:tcPr>
          <w:p w:rsidR="0022233A" w:rsidRPr="00E82373" w:rsidRDefault="0022233A" w:rsidP="000860E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İxtisas</w:t>
            </w:r>
          </w:p>
        </w:tc>
        <w:tc>
          <w:tcPr>
            <w:tcW w:w="2108" w:type="dxa"/>
          </w:tcPr>
          <w:p w:rsidR="0022233A" w:rsidRPr="00E82373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İlk peşəkar hazırlığı keçir</w:t>
            </w:r>
          </w:p>
        </w:tc>
        <w:tc>
          <w:tcPr>
            <w:tcW w:w="2108" w:type="dxa"/>
          </w:tcPr>
          <w:p w:rsidR="0022233A" w:rsidRPr="00A837AF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Dövlət sistemi tərəfindən qəbul edilən ixtisas diplomuna malikdir</w:t>
            </w:r>
          </w:p>
        </w:tc>
        <w:tc>
          <w:tcPr>
            <w:tcW w:w="2108" w:type="dxa"/>
          </w:tcPr>
          <w:p w:rsidR="0022233A" w:rsidRPr="000271D4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Dövlət sistemi tərəfindən qəbul edilən ixtisas diplomuna malikdir</w:t>
            </w:r>
          </w:p>
        </w:tc>
        <w:tc>
          <w:tcPr>
            <w:tcW w:w="2108" w:type="dxa"/>
          </w:tcPr>
          <w:p w:rsidR="0022233A" w:rsidRPr="000271D4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Dövlət sistemi tərəfindən qəbul edilən ixtisas diplomuna malikdir</w:t>
            </w:r>
          </w:p>
        </w:tc>
        <w:tc>
          <w:tcPr>
            <w:tcW w:w="2108" w:type="dxa"/>
          </w:tcPr>
          <w:p w:rsidR="0022233A" w:rsidRPr="000271D4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Dövlət sistemi tərəfindən qəbul edilən ixtisas diplomuna malikdir</w:t>
            </w:r>
          </w:p>
        </w:tc>
        <w:tc>
          <w:tcPr>
            <w:tcW w:w="2108" w:type="dxa"/>
          </w:tcPr>
          <w:p w:rsidR="0022233A" w:rsidRPr="000271D4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Dövlət sistemi tərəfindən qəbul edilən ixtisas diplomuna malikdir</w:t>
            </w:r>
          </w:p>
        </w:tc>
      </w:tr>
      <w:tr w:rsidR="0022233A" w:rsidTr="000860EB">
        <w:tc>
          <w:tcPr>
            <w:tcW w:w="1526" w:type="dxa"/>
            <w:shd w:val="clear" w:color="auto" w:fill="E6E6E6"/>
          </w:tcPr>
          <w:p w:rsidR="0022233A" w:rsidRPr="000271D4" w:rsidRDefault="0022233A" w:rsidP="000860EB">
            <w:pPr>
              <w:rPr>
                <w:b/>
                <w:lang w:val="az-Latn-AZ"/>
              </w:rPr>
            </w:pPr>
            <w:r>
              <w:rPr>
                <w:b/>
                <w:lang w:val="az-Latn-AZ"/>
              </w:rPr>
              <w:t>İngilis dili səviyyəsi</w:t>
            </w:r>
          </w:p>
        </w:tc>
        <w:tc>
          <w:tcPr>
            <w:tcW w:w="2108" w:type="dxa"/>
          </w:tcPr>
          <w:p w:rsidR="0022233A" w:rsidRPr="00E5185A" w:rsidRDefault="0022233A" w:rsidP="000860EB">
            <w:pPr>
              <w:rPr>
                <w:lang w:val="ru-RU"/>
              </w:rPr>
            </w:pPr>
            <w:r>
              <w:rPr>
                <w:lang w:val="az-Latn-AZ"/>
              </w:rPr>
              <w:t>İstənilən diapazonda</w:t>
            </w:r>
            <w:r w:rsidRPr="00E5185A">
              <w:rPr>
                <w:lang w:val="ru-RU"/>
              </w:rPr>
              <w:t xml:space="preserve"> </w:t>
            </w:r>
            <w:r w:rsidRPr="00E5185A">
              <w:rPr>
                <w:rStyle w:val="hps"/>
              </w:rPr>
              <w:t>A</w:t>
            </w:r>
            <w:r w:rsidRPr="00E5185A">
              <w:rPr>
                <w:rStyle w:val="hps"/>
                <w:lang w:val="ru-RU"/>
              </w:rPr>
              <w:t>1</w:t>
            </w:r>
            <w:r w:rsidRPr="00E5185A">
              <w:rPr>
                <w:rStyle w:val="shorttext"/>
                <w:lang w:val="ru-RU"/>
              </w:rPr>
              <w:t>-</w:t>
            </w:r>
            <w:r w:rsidRPr="00E5185A">
              <w:rPr>
                <w:rStyle w:val="shorttext"/>
              </w:rPr>
              <w:t>C</w:t>
            </w:r>
            <w:r w:rsidRPr="00E5185A">
              <w:rPr>
                <w:rStyle w:val="shorttext"/>
                <w:lang w:val="ru-RU"/>
              </w:rPr>
              <w:t>2</w:t>
            </w:r>
          </w:p>
        </w:tc>
        <w:tc>
          <w:tcPr>
            <w:tcW w:w="2108" w:type="dxa"/>
          </w:tcPr>
          <w:p w:rsidR="0022233A" w:rsidRDefault="0022233A" w:rsidP="000860EB">
            <w:pPr>
              <w:rPr>
                <w:lang w:val="ru-RU"/>
              </w:rPr>
            </w:pPr>
            <w:r w:rsidRPr="00F1516F">
              <w:t>B</w:t>
            </w:r>
            <w:r w:rsidRPr="00EF6DCA">
              <w:rPr>
                <w:lang w:val="ru-RU"/>
              </w:rPr>
              <w:t>1 +</w:t>
            </w:r>
          </w:p>
          <w:p w:rsidR="0022233A" w:rsidRPr="000271D4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Bu səviyyənin müəllimləri dilin mükəmməlləşdirilməsində əhəmiyyətli təlabatlara malik ola bilərlər</w:t>
            </w:r>
          </w:p>
          <w:p w:rsidR="0022233A" w:rsidRPr="00E5185A" w:rsidRDefault="0022233A" w:rsidP="000860EB">
            <w:pPr>
              <w:rPr>
                <w:lang w:val="ru-RU"/>
              </w:rPr>
            </w:pPr>
            <w:r w:rsidRPr="00E5185A">
              <w:rPr>
                <w:lang w:val="ru-RU"/>
              </w:rPr>
              <w:t xml:space="preserve"> </w:t>
            </w:r>
          </w:p>
        </w:tc>
        <w:tc>
          <w:tcPr>
            <w:tcW w:w="2108" w:type="dxa"/>
          </w:tcPr>
          <w:p w:rsidR="0022233A" w:rsidRDefault="0022233A" w:rsidP="000860EB">
            <w:pPr>
              <w:rPr>
                <w:lang w:val="ru-RU"/>
              </w:rPr>
            </w:pPr>
            <w:r w:rsidRPr="00F1516F">
              <w:t>B</w:t>
            </w:r>
            <w:r w:rsidRPr="00E5185A">
              <w:rPr>
                <w:lang w:val="ru-RU"/>
              </w:rPr>
              <w:t>1 +</w:t>
            </w:r>
          </w:p>
          <w:p w:rsidR="0022233A" w:rsidRPr="000271D4" w:rsidRDefault="0022233A" w:rsidP="000860EB">
            <w:pPr>
              <w:rPr>
                <w:lang w:val="az-Latn-AZ"/>
              </w:rPr>
            </w:pPr>
            <w:r>
              <w:rPr>
                <w:lang w:val="az-Latn-AZ"/>
              </w:rPr>
              <w:t>Bu səviyyənin müəllimləri dilin mükəmməlləşdirilməsində əhəmiyyətli təlabatlara malik ola bilərlər</w:t>
            </w:r>
          </w:p>
          <w:p w:rsidR="0022233A" w:rsidRPr="000271D4" w:rsidRDefault="0022233A" w:rsidP="000860EB">
            <w:pPr>
              <w:rPr>
                <w:lang w:val="az-Latn-AZ"/>
              </w:rPr>
            </w:pPr>
          </w:p>
        </w:tc>
        <w:tc>
          <w:tcPr>
            <w:tcW w:w="2108" w:type="dxa"/>
          </w:tcPr>
          <w:p w:rsidR="0022233A" w:rsidRDefault="0022233A" w:rsidP="000860EB">
            <w:r>
              <w:t>B2+</w:t>
            </w:r>
          </w:p>
        </w:tc>
        <w:tc>
          <w:tcPr>
            <w:tcW w:w="2108" w:type="dxa"/>
          </w:tcPr>
          <w:p w:rsidR="0022233A" w:rsidRDefault="0022233A" w:rsidP="000860EB">
            <w:r>
              <w:t>B2+</w:t>
            </w:r>
          </w:p>
        </w:tc>
        <w:tc>
          <w:tcPr>
            <w:tcW w:w="2108" w:type="dxa"/>
          </w:tcPr>
          <w:p w:rsidR="0022233A" w:rsidRDefault="0022233A" w:rsidP="000860EB">
            <w:r>
              <w:t>C1+</w:t>
            </w:r>
          </w:p>
        </w:tc>
      </w:tr>
    </w:tbl>
    <w:p w:rsidR="00987E59" w:rsidRPr="00DF3C58" w:rsidRDefault="00987E59" w:rsidP="0022233A">
      <w:pPr>
        <w:rPr>
          <w:rFonts w:cs="Arial"/>
        </w:rPr>
      </w:pPr>
      <w:bookmarkStart w:id="0" w:name="_GoBack"/>
      <w:bookmarkEnd w:id="0"/>
    </w:p>
    <w:sectPr w:rsidR="00987E59" w:rsidRPr="00DF3C58" w:rsidSect="002223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3A"/>
    <w:rsid w:val="000025E7"/>
    <w:rsid w:val="00020B29"/>
    <w:rsid w:val="00035C0C"/>
    <w:rsid w:val="000440DE"/>
    <w:rsid w:val="000458DB"/>
    <w:rsid w:val="00057B15"/>
    <w:rsid w:val="000A0EF1"/>
    <w:rsid w:val="000D5035"/>
    <w:rsid w:val="000F1C1B"/>
    <w:rsid w:val="001114E1"/>
    <w:rsid w:val="00115DBC"/>
    <w:rsid w:val="0014396A"/>
    <w:rsid w:val="00166931"/>
    <w:rsid w:val="00171A3B"/>
    <w:rsid w:val="00185AA4"/>
    <w:rsid w:val="00191143"/>
    <w:rsid w:val="001B6241"/>
    <w:rsid w:val="001B766F"/>
    <w:rsid w:val="002029AB"/>
    <w:rsid w:val="0022233A"/>
    <w:rsid w:val="00264078"/>
    <w:rsid w:val="00275AAC"/>
    <w:rsid w:val="002B2F17"/>
    <w:rsid w:val="002B5684"/>
    <w:rsid w:val="002F40D1"/>
    <w:rsid w:val="00305B53"/>
    <w:rsid w:val="00307C40"/>
    <w:rsid w:val="003150D4"/>
    <w:rsid w:val="00340020"/>
    <w:rsid w:val="0034379A"/>
    <w:rsid w:val="00357F79"/>
    <w:rsid w:val="003926BC"/>
    <w:rsid w:val="003A5395"/>
    <w:rsid w:val="003D5DFE"/>
    <w:rsid w:val="003F0B86"/>
    <w:rsid w:val="00413536"/>
    <w:rsid w:val="0042307B"/>
    <w:rsid w:val="00424BCF"/>
    <w:rsid w:val="00432671"/>
    <w:rsid w:val="00434295"/>
    <w:rsid w:val="0044160D"/>
    <w:rsid w:val="00442448"/>
    <w:rsid w:val="00466F6A"/>
    <w:rsid w:val="0047234D"/>
    <w:rsid w:val="004817EB"/>
    <w:rsid w:val="00487601"/>
    <w:rsid w:val="004C3A63"/>
    <w:rsid w:val="004D13A5"/>
    <w:rsid w:val="004E40ED"/>
    <w:rsid w:val="00515E21"/>
    <w:rsid w:val="00567CC0"/>
    <w:rsid w:val="0059342E"/>
    <w:rsid w:val="0059729E"/>
    <w:rsid w:val="005A0437"/>
    <w:rsid w:val="005B0D17"/>
    <w:rsid w:val="005B0DC2"/>
    <w:rsid w:val="005C439A"/>
    <w:rsid w:val="005D2053"/>
    <w:rsid w:val="005E3331"/>
    <w:rsid w:val="005E6964"/>
    <w:rsid w:val="005F2933"/>
    <w:rsid w:val="0060094B"/>
    <w:rsid w:val="0060786F"/>
    <w:rsid w:val="00615D29"/>
    <w:rsid w:val="00621AF6"/>
    <w:rsid w:val="00647A2E"/>
    <w:rsid w:val="00654426"/>
    <w:rsid w:val="00661344"/>
    <w:rsid w:val="00667A69"/>
    <w:rsid w:val="00685B27"/>
    <w:rsid w:val="006E64F4"/>
    <w:rsid w:val="007347C6"/>
    <w:rsid w:val="00743644"/>
    <w:rsid w:val="007620CF"/>
    <w:rsid w:val="007632C7"/>
    <w:rsid w:val="00776076"/>
    <w:rsid w:val="007A4209"/>
    <w:rsid w:val="007A5BEC"/>
    <w:rsid w:val="007A7E83"/>
    <w:rsid w:val="007E4959"/>
    <w:rsid w:val="008047E8"/>
    <w:rsid w:val="00812E6B"/>
    <w:rsid w:val="00835128"/>
    <w:rsid w:val="00844446"/>
    <w:rsid w:val="008473AB"/>
    <w:rsid w:val="00860A8E"/>
    <w:rsid w:val="00873FD6"/>
    <w:rsid w:val="00877F94"/>
    <w:rsid w:val="00891C76"/>
    <w:rsid w:val="008A1372"/>
    <w:rsid w:val="008A2D89"/>
    <w:rsid w:val="008A3507"/>
    <w:rsid w:val="008D7B9C"/>
    <w:rsid w:val="008E0EF1"/>
    <w:rsid w:val="008F1FC9"/>
    <w:rsid w:val="00920B10"/>
    <w:rsid w:val="00925D93"/>
    <w:rsid w:val="00927FE3"/>
    <w:rsid w:val="00935B31"/>
    <w:rsid w:val="00937778"/>
    <w:rsid w:val="00952BD2"/>
    <w:rsid w:val="00956E5D"/>
    <w:rsid w:val="009664C0"/>
    <w:rsid w:val="00987E59"/>
    <w:rsid w:val="009A19EB"/>
    <w:rsid w:val="009C23C0"/>
    <w:rsid w:val="009D19BE"/>
    <w:rsid w:val="009E0502"/>
    <w:rsid w:val="00A028B7"/>
    <w:rsid w:val="00A11507"/>
    <w:rsid w:val="00A340DE"/>
    <w:rsid w:val="00A50D16"/>
    <w:rsid w:val="00A761B6"/>
    <w:rsid w:val="00AD2C80"/>
    <w:rsid w:val="00AF2D3A"/>
    <w:rsid w:val="00B075A3"/>
    <w:rsid w:val="00B10D8B"/>
    <w:rsid w:val="00B51AF1"/>
    <w:rsid w:val="00B76808"/>
    <w:rsid w:val="00B82787"/>
    <w:rsid w:val="00BB0234"/>
    <w:rsid w:val="00C02DC3"/>
    <w:rsid w:val="00C122E7"/>
    <w:rsid w:val="00C22FC0"/>
    <w:rsid w:val="00C661A3"/>
    <w:rsid w:val="00C857A5"/>
    <w:rsid w:val="00C87D79"/>
    <w:rsid w:val="00CB402D"/>
    <w:rsid w:val="00CC060C"/>
    <w:rsid w:val="00CD77D4"/>
    <w:rsid w:val="00CE05FC"/>
    <w:rsid w:val="00CE5217"/>
    <w:rsid w:val="00D05AC1"/>
    <w:rsid w:val="00D17966"/>
    <w:rsid w:val="00D23860"/>
    <w:rsid w:val="00D32DA9"/>
    <w:rsid w:val="00D51361"/>
    <w:rsid w:val="00D61EC1"/>
    <w:rsid w:val="00D63443"/>
    <w:rsid w:val="00D661A6"/>
    <w:rsid w:val="00D72BB5"/>
    <w:rsid w:val="00D72DFE"/>
    <w:rsid w:val="00D76018"/>
    <w:rsid w:val="00D85EF1"/>
    <w:rsid w:val="00DA0FF4"/>
    <w:rsid w:val="00DA3F08"/>
    <w:rsid w:val="00DC693D"/>
    <w:rsid w:val="00DE05A2"/>
    <w:rsid w:val="00DF3C58"/>
    <w:rsid w:val="00E41B4F"/>
    <w:rsid w:val="00E5349D"/>
    <w:rsid w:val="00E810C5"/>
    <w:rsid w:val="00E93E30"/>
    <w:rsid w:val="00EA1027"/>
    <w:rsid w:val="00EC1DC2"/>
    <w:rsid w:val="00EF794E"/>
    <w:rsid w:val="00F1543E"/>
    <w:rsid w:val="00F23F25"/>
    <w:rsid w:val="00F471BD"/>
    <w:rsid w:val="00F51B4A"/>
    <w:rsid w:val="00F92917"/>
    <w:rsid w:val="00F97026"/>
    <w:rsid w:val="00FB099C"/>
    <w:rsid w:val="00F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3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2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22233A"/>
  </w:style>
  <w:style w:type="character" w:customStyle="1" w:styleId="shorttext">
    <w:name w:val="short_text"/>
    <w:basedOn w:val="DefaultParagraphFont"/>
    <w:rsid w:val="00222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3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2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22233A"/>
  </w:style>
  <w:style w:type="character" w:customStyle="1" w:styleId="shorttext">
    <w:name w:val="short_text"/>
    <w:basedOn w:val="DefaultParagraphFont"/>
    <w:rsid w:val="0022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Ahmadova, Konul (Azerbaijan)</dc:creator>
  <cp:lastModifiedBy>Ahmadova, Konul (Azerbaijan)</cp:lastModifiedBy>
  <cp:revision>1</cp:revision>
  <dcterms:created xsi:type="dcterms:W3CDTF">2014-07-10T12:30:00Z</dcterms:created>
  <dcterms:modified xsi:type="dcterms:W3CDTF">2014-07-10T12:31:00Z</dcterms:modified>
</cp:coreProperties>
</file>